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A1" w:rsidRDefault="001403A1" w:rsidP="001403A1">
      <w:pPr>
        <w:rPr>
          <w:rFonts w:ascii="仿宋_GB2312" w:eastAsia="仿宋_GB2312"/>
          <w:sz w:val="32"/>
          <w:szCs w:val="32"/>
        </w:rPr>
      </w:pPr>
      <w:r w:rsidRPr="00B6571B">
        <w:rPr>
          <w:rFonts w:ascii="仿宋_GB2312" w:eastAsia="仿宋_GB2312" w:hint="eastAsia"/>
          <w:sz w:val="32"/>
          <w:szCs w:val="32"/>
        </w:rPr>
        <w:t>附件</w:t>
      </w:r>
      <w:r w:rsidR="00783D69">
        <w:rPr>
          <w:rFonts w:ascii="仿宋_GB2312" w:eastAsia="仿宋_GB2312" w:hint="eastAsia"/>
          <w:sz w:val="32"/>
          <w:szCs w:val="32"/>
        </w:rPr>
        <w:t>2</w:t>
      </w:r>
    </w:p>
    <w:p w:rsidR="001403A1" w:rsidRPr="00B6571B" w:rsidRDefault="001403A1" w:rsidP="001403A1">
      <w:pPr>
        <w:jc w:val="center"/>
        <w:rPr>
          <w:rFonts w:ascii="仿宋_GB2312" w:eastAsia="仿宋_GB2312"/>
          <w:sz w:val="32"/>
          <w:szCs w:val="32"/>
        </w:rPr>
      </w:pPr>
      <w:r w:rsidRPr="00B6571B">
        <w:rPr>
          <w:rFonts w:ascii="仿宋_GB2312" w:eastAsia="仿宋_GB2312" w:hint="eastAsia"/>
          <w:b/>
          <w:sz w:val="32"/>
          <w:szCs w:val="32"/>
        </w:rPr>
        <w:t>重庆大学</w:t>
      </w:r>
      <w:r w:rsidR="002363E4">
        <w:rPr>
          <w:rFonts w:ascii="仿宋_GB2312" w:eastAsia="仿宋_GB2312" w:hint="eastAsia"/>
          <w:b/>
          <w:sz w:val="32"/>
          <w:szCs w:val="32"/>
        </w:rPr>
        <w:t>物理学院</w:t>
      </w:r>
      <w:r w:rsidRPr="00B6571B">
        <w:rPr>
          <w:rFonts w:ascii="仿宋_GB2312" w:eastAsia="仿宋_GB2312" w:hint="eastAsia"/>
          <w:b/>
          <w:sz w:val="32"/>
          <w:szCs w:val="32"/>
        </w:rPr>
        <w:t>推荐</w:t>
      </w:r>
      <w:r w:rsidRPr="00804A2A">
        <w:rPr>
          <w:rFonts w:ascii="仿宋_GB2312" w:eastAsia="仿宋_GB2312" w:hint="eastAsia"/>
          <w:b/>
          <w:sz w:val="32"/>
          <w:szCs w:val="32"/>
        </w:rPr>
        <w:t>优秀应届本科毕业生</w:t>
      </w:r>
      <w:r w:rsidRPr="00B6571B">
        <w:rPr>
          <w:rFonts w:ascii="仿宋_GB2312" w:eastAsia="仿宋_GB2312" w:hint="eastAsia"/>
          <w:b/>
          <w:sz w:val="32"/>
          <w:szCs w:val="32"/>
        </w:rPr>
        <w:t>免试攻读硕士学位研究生</w:t>
      </w:r>
      <w:r>
        <w:rPr>
          <w:rFonts w:ascii="仿宋_GB2312" w:eastAsia="仿宋_GB2312" w:hint="eastAsia"/>
          <w:b/>
          <w:sz w:val="32"/>
          <w:szCs w:val="32"/>
        </w:rPr>
        <w:t>（直博生）</w:t>
      </w:r>
      <w:r w:rsidRPr="00B6571B">
        <w:rPr>
          <w:rFonts w:ascii="仿宋_GB2312" w:eastAsia="仿宋_GB2312" w:hint="eastAsia"/>
          <w:b/>
          <w:sz w:val="32"/>
          <w:szCs w:val="32"/>
        </w:rPr>
        <w:t>奖励分值</w:t>
      </w:r>
      <w:r w:rsidR="008760D6">
        <w:rPr>
          <w:rFonts w:ascii="仿宋_GB2312" w:eastAsia="仿宋_GB2312" w:hint="eastAsia"/>
          <w:b/>
          <w:sz w:val="32"/>
          <w:szCs w:val="32"/>
        </w:rPr>
        <w:t>表</w:t>
      </w:r>
    </w:p>
    <w:tbl>
      <w:tblPr>
        <w:tblStyle w:val="a5"/>
        <w:tblW w:w="15080" w:type="dxa"/>
        <w:jc w:val="center"/>
        <w:tblInd w:w="-900" w:type="dxa"/>
        <w:tblLook w:val="01E0"/>
      </w:tblPr>
      <w:tblGrid>
        <w:gridCol w:w="1049"/>
        <w:gridCol w:w="4897"/>
        <w:gridCol w:w="2104"/>
        <w:gridCol w:w="1976"/>
        <w:gridCol w:w="1792"/>
        <w:gridCol w:w="1926"/>
        <w:gridCol w:w="1336"/>
      </w:tblGrid>
      <w:tr w:rsidR="001403A1" w:rsidRPr="004A3909" w:rsidTr="0087704C">
        <w:trPr>
          <w:trHeight w:val="677"/>
          <w:jc w:val="center"/>
        </w:trPr>
        <w:tc>
          <w:tcPr>
            <w:tcW w:w="1049" w:type="dxa"/>
            <w:vMerge w:val="restart"/>
            <w:vAlign w:val="center"/>
          </w:tcPr>
          <w:p w:rsidR="001403A1" w:rsidRPr="004A3909" w:rsidRDefault="001403A1" w:rsidP="0087704C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A3909"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4897" w:type="dxa"/>
            <w:vAlign w:val="center"/>
          </w:tcPr>
          <w:p w:rsidR="001403A1" w:rsidRPr="004A3909" w:rsidRDefault="001403A1" w:rsidP="0087704C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A3909">
              <w:rPr>
                <w:rFonts w:eastAsia="仿宋_GB2312"/>
                <w:b/>
                <w:sz w:val="24"/>
                <w:szCs w:val="24"/>
              </w:rPr>
              <w:t>类别</w:t>
            </w:r>
          </w:p>
        </w:tc>
        <w:tc>
          <w:tcPr>
            <w:tcW w:w="9134" w:type="dxa"/>
            <w:gridSpan w:val="5"/>
            <w:vAlign w:val="center"/>
          </w:tcPr>
          <w:p w:rsidR="001403A1" w:rsidRPr="004A3909" w:rsidRDefault="001403A1" w:rsidP="0087704C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A3909">
              <w:rPr>
                <w:rFonts w:eastAsia="仿宋_GB2312"/>
                <w:b/>
                <w:sz w:val="24"/>
                <w:szCs w:val="24"/>
              </w:rPr>
              <w:t>奖励分值（分）</w:t>
            </w:r>
          </w:p>
        </w:tc>
      </w:tr>
      <w:tr w:rsidR="001403A1" w:rsidRPr="004A3909" w:rsidTr="004A3909">
        <w:trPr>
          <w:trHeight w:val="677"/>
          <w:jc w:val="center"/>
        </w:trPr>
        <w:tc>
          <w:tcPr>
            <w:tcW w:w="1049" w:type="dxa"/>
            <w:vMerge/>
            <w:vAlign w:val="center"/>
          </w:tcPr>
          <w:p w:rsidR="001403A1" w:rsidRPr="004A3909" w:rsidRDefault="001403A1" w:rsidP="0087704C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4897" w:type="dxa"/>
            <w:vAlign w:val="center"/>
          </w:tcPr>
          <w:p w:rsidR="001403A1" w:rsidRPr="004A3909" w:rsidRDefault="001403A1" w:rsidP="0087704C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A3909">
              <w:rPr>
                <w:rFonts w:eastAsia="仿宋_GB2312"/>
                <w:b/>
                <w:sz w:val="24"/>
                <w:szCs w:val="24"/>
              </w:rPr>
              <w:t>1.</w:t>
            </w:r>
            <w:r w:rsidRPr="004A3909">
              <w:rPr>
                <w:rFonts w:eastAsia="仿宋_GB2312"/>
                <w:b/>
                <w:sz w:val="24"/>
                <w:szCs w:val="24"/>
              </w:rPr>
              <w:t>学科竞赛</w:t>
            </w:r>
          </w:p>
        </w:tc>
        <w:tc>
          <w:tcPr>
            <w:tcW w:w="2104" w:type="dxa"/>
            <w:vAlign w:val="center"/>
          </w:tcPr>
          <w:p w:rsidR="001403A1" w:rsidRPr="004A3909" w:rsidRDefault="001403A1" w:rsidP="0087704C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A3909">
              <w:rPr>
                <w:rFonts w:eastAsia="仿宋_GB2312"/>
                <w:b/>
                <w:sz w:val="24"/>
                <w:szCs w:val="24"/>
              </w:rPr>
              <w:t>特等奖</w:t>
            </w:r>
          </w:p>
        </w:tc>
        <w:tc>
          <w:tcPr>
            <w:tcW w:w="1976" w:type="dxa"/>
            <w:vAlign w:val="center"/>
          </w:tcPr>
          <w:p w:rsidR="001403A1" w:rsidRPr="004A3909" w:rsidRDefault="001403A1" w:rsidP="0087704C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A3909">
              <w:rPr>
                <w:rFonts w:eastAsia="仿宋_GB2312"/>
                <w:b/>
                <w:sz w:val="24"/>
                <w:szCs w:val="24"/>
              </w:rPr>
              <w:t>一等奖</w:t>
            </w:r>
          </w:p>
        </w:tc>
        <w:tc>
          <w:tcPr>
            <w:tcW w:w="1792" w:type="dxa"/>
            <w:vAlign w:val="center"/>
          </w:tcPr>
          <w:p w:rsidR="001403A1" w:rsidRPr="004A3909" w:rsidRDefault="001403A1" w:rsidP="0087704C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A3909">
              <w:rPr>
                <w:rFonts w:eastAsia="仿宋_GB2312"/>
                <w:b/>
                <w:sz w:val="24"/>
                <w:szCs w:val="24"/>
              </w:rPr>
              <w:t>二等奖</w:t>
            </w:r>
          </w:p>
        </w:tc>
        <w:tc>
          <w:tcPr>
            <w:tcW w:w="1926" w:type="dxa"/>
            <w:vAlign w:val="center"/>
          </w:tcPr>
          <w:p w:rsidR="001403A1" w:rsidRPr="004A3909" w:rsidRDefault="001403A1" w:rsidP="0087704C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A3909">
              <w:rPr>
                <w:rFonts w:eastAsia="仿宋_GB2312"/>
                <w:b/>
                <w:sz w:val="24"/>
                <w:szCs w:val="24"/>
              </w:rPr>
              <w:t>三等奖</w:t>
            </w:r>
          </w:p>
        </w:tc>
        <w:tc>
          <w:tcPr>
            <w:tcW w:w="1336" w:type="dxa"/>
            <w:vAlign w:val="center"/>
          </w:tcPr>
          <w:p w:rsidR="001403A1" w:rsidRPr="004A3909" w:rsidRDefault="001403A1" w:rsidP="0087704C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A3909">
              <w:rPr>
                <w:rFonts w:eastAsia="仿宋_GB2312"/>
                <w:b/>
                <w:sz w:val="24"/>
                <w:szCs w:val="24"/>
              </w:rPr>
              <w:t>其他</w:t>
            </w:r>
          </w:p>
        </w:tc>
      </w:tr>
      <w:tr w:rsidR="001403A1" w:rsidRPr="004A3909" w:rsidTr="004A3909">
        <w:trPr>
          <w:trHeight w:val="158"/>
          <w:jc w:val="center"/>
        </w:trPr>
        <w:tc>
          <w:tcPr>
            <w:tcW w:w="1049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1.1</w:t>
            </w:r>
          </w:p>
        </w:tc>
        <w:tc>
          <w:tcPr>
            <w:tcW w:w="4897" w:type="dxa"/>
            <w:vAlign w:val="center"/>
          </w:tcPr>
          <w:p w:rsidR="001403A1" w:rsidRPr="004A3909" w:rsidRDefault="001403A1" w:rsidP="0087704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全国大学生结构设计大赛</w:t>
            </w:r>
          </w:p>
        </w:tc>
        <w:tc>
          <w:tcPr>
            <w:tcW w:w="2104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0.4</w:t>
            </w:r>
          </w:p>
        </w:tc>
        <w:tc>
          <w:tcPr>
            <w:tcW w:w="197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0.3</w:t>
            </w:r>
          </w:p>
        </w:tc>
        <w:tc>
          <w:tcPr>
            <w:tcW w:w="1792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0.2</w:t>
            </w:r>
          </w:p>
        </w:tc>
        <w:tc>
          <w:tcPr>
            <w:tcW w:w="192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</w:t>
            </w:r>
          </w:p>
        </w:tc>
        <w:tc>
          <w:tcPr>
            <w:tcW w:w="133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03A1" w:rsidRPr="004A3909" w:rsidTr="004A3909">
        <w:trPr>
          <w:trHeight w:val="646"/>
          <w:jc w:val="center"/>
        </w:trPr>
        <w:tc>
          <w:tcPr>
            <w:tcW w:w="1049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1.2</w:t>
            </w:r>
          </w:p>
        </w:tc>
        <w:tc>
          <w:tcPr>
            <w:tcW w:w="4897" w:type="dxa"/>
            <w:vAlign w:val="center"/>
          </w:tcPr>
          <w:p w:rsidR="001403A1" w:rsidRPr="004A3909" w:rsidRDefault="001403A1" w:rsidP="0087704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全国大学生节能减排与社会实践创新竞赛</w:t>
            </w:r>
          </w:p>
        </w:tc>
        <w:tc>
          <w:tcPr>
            <w:tcW w:w="2104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0.4</w:t>
            </w:r>
          </w:p>
        </w:tc>
        <w:tc>
          <w:tcPr>
            <w:tcW w:w="197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0.3</w:t>
            </w:r>
          </w:p>
        </w:tc>
        <w:tc>
          <w:tcPr>
            <w:tcW w:w="1792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0.2</w:t>
            </w:r>
          </w:p>
        </w:tc>
        <w:tc>
          <w:tcPr>
            <w:tcW w:w="192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</w:t>
            </w:r>
          </w:p>
        </w:tc>
        <w:tc>
          <w:tcPr>
            <w:tcW w:w="133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03A1" w:rsidRPr="004A3909" w:rsidTr="004A3909">
        <w:trPr>
          <w:trHeight w:val="646"/>
          <w:jc w:val="center"/>
        </w:trPr>
        <w:tc>
          <w:tcPr>
            <w:tcW w:w="1049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1.3</w:t>
            </w:r>
          </w:p>
        </w:tc>
        <w:tc>
          <w:tcPr>
            <w:tcW w:w="4897" w:type="dxa"/>
            <w:vAlign w:val="center"/>
          </w:tcPr>
          <w:p w:rsidR="001403A1" w:rsidRPr="004A3909" w:rsidRDefault="001403A1" w:rsidP="0087704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美国大学生数学建模竞赛</w:t>
            </w:r>
          </w:p>
        </w:tc>
        <w:tc>
          <w:tcPr>
            <w:tcW w:w="2104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 xml:space="preserve">0.4 (Outstanding  winner) </w:t>
            </w:r>
          </w:p>
        </w:tc>
        <w:tc>
          <w:tcPr>
            <w:tcW w:w="197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 xml:space="preserve">0.3 (Finalist winner) </w:t>
            </w:r>
          </w:p>
        </w:tc>
        <w:tc>
          <w:tcPr>
            <w:tcW w:w="1792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vAlign w:val="center"/>
          </w:tcPr>
          <w:p w:rsidR="001403A1" w:rsidRPr="004A3909" w:rsidRDefault="001403A1" w:rsidP="004A390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0.1(</w:t>
            </w:r>
            <w:r w:rsidRPr="004A3909">
              <w:rPr>
                <w:sz w:val="24"/>
                <w:szCs w:val="24"/>
              </w:rPr>
              <w:t>Meritorious</w:t>
            </w:r>
            <w:r w:rsidRPr="004A3909">
              <w:rPr>
                <w:rFonts w:eastAsia="仿宋_GB2312"/>
                <w:sz w:val="24"/>
                <w:szCs w:val="24"/>
              </w:rPr>
              <w:t xml:space="preserve"> Winners)</w:t>
            </w:r>
          </w:p>
        </w:tc>
        <w:tc>
          <w:tcPr>
            <w:tcW w:w="133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03A1" w:rsidRPr="004A3909" w:rsidTr="004A3909">
        <w:trPr>
          <w:trHeight w:val="646"/>
          <w:jc w:val="center"/>
        </w:trPr>
        <w:tc>
          <w:tcPr>
            <w:tcW w:w="1049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1.4</w:t>
            </w:r>
          </w:p>
        </w:tc>
        <w:tc>
          <w:tcPr>
            <w:tcW w:w="4897" w:type="dxa"/>
            <w:vAlign w:val="center"/>
          </w:tcPr>
          <w:p w:rsidR="001403A1" w:rsidRPr="004A3909" w:rsidRDefault="001403A1" w:rsidP="0087704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挑战杯</w:t>
            </w:r>
            <w:r w:rsidRPr="004A3909">
              <w:rPr>
                <w:rFonts w:eastAsia="仿宋_GB2312"/>
                <w:sz w:val="24"/>
                <w:szCs w:val="24"/>
              </w:rPr>
              <w:t>”</w:t>
            </w:r>
            <w:r w:rsidRPr="004A3909">
              <w:rPr>
                <w:rFonts w:eastAsia="仿宋_GB2312"/>
                <w:sz w:val="24"/>
                <w:szCs w:val="24"/>
              </w:rPr>
              <w:t>全国大学生课外学术科技作品竞赛</w:t>
            </w:r>
          </w:p>
        </w:tc>
        <w:tc>
          <w:tcPr>
            <w:tcW w:w="2104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0.4</w:t>
            </w:r>
          </w:p>
        </w:tc>
        <w:tc>
          <w:tcPr>
            <w:tcW w:w="197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0.3</w:t>
            </w:r>
          </w:p>
        </w:tc>
        <w:tc>
          <w:tcPr>
            <w:tcW w:w="1792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0.2</w:t>
            </w:r>
          </w:p>
        </w:tc>
        <w:tc>
          <w:tcPr>
            <w:tcW w:w="192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</w:t>
            </w:r>
          </w:p>
        </w:tc>
        <w:tc>
          <w:tcPr>
            <w:tcW w:w="133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03A1" w:rsidRPr="004A3909" w:rsidTr="004A3909">
        <w:trPr>
          <w:trHeight w:val="646"/>
          <w:jc w:val="center"/>
        </w:trPr>
        <w:tc>
          <w:tcPr>
            <w:tcW w:w="1049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1.5</w:t>
            </w:r>
          </w:p>
        </w:tc>
        <w:tc>
          <w:tcPr>
            <w:tcW w:w="4897" w:type="dxa"/>
            <w:vAlign w:val="center"/>
          </w:tcPr>
          <w:p w:rsidR="001403A1" w:rsidRPr="004A3909" w:rsidRDefault="001403A1" w:rsidP="0087704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“</w:t>
            </w:r>
            <w:r w:rsidRPr="004A3909">
              <w:rPr>
                <w:rFonts w:eastAsia="仿宋_GB2312"/>
                <w:sz w:val="24"/>
                <w:szCs w:val="24"/>
              </w:rPr>
              <w:t>创青春</w:t>
            </w:r>
            <w:r w:rsidRPr="004A3909">
              <w:rPr>
                <w:rFonts w:eastAsia="仿宋_GB2312"/>
                <w:sz w:val="24"/>
                <w:szCs w:val="24"/>
              </w:rPr>
              <w:t>”</w:t>
            </w:r>
            <w:r w:rsidRPr="004A3909">
              <w:rPr>
                <w:rFonts w:eastAsia="仿宋_GB2312"/>
                <w:sz w:val="24"/>
                <w:szCs w:val="24"/>
              </w:rPr>
              <w:t>全国大学生创业大赛</w:t>
            </w:r>
          </w:p>
        </w:tc>
        <w:tc>
          <w:tcPr>
            <w:tcW w:w="2104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0.4</w:t>
            </w:r>
            <w:r w:rsidRPr="004A3909">
              <w:rPr>
                <w:rFonts w:eastAsia="仿宋_GB2312"/>
                <w:sz w:val="24"/>
                <w:szCs w:val="24"/>
              </w:rPr>
              <w:t>（金奖）</w:t>
            </w:r>
          </w:p>
        </w:tc>
        <w:tc>
          <w:tcPr>
            <w:tcW w:w="197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0.3</w:t>
            </w:r>
            <w:r w:rsidRPr="004A3909">
              <w:rPr>
                <w:rFonts w:eastAsia="仿宋_GB2312"/>
                <w:sz w:val="24"/>
                <w:szCs w:val="24"/>
              </w:rPr>
              <w:t>（银奖）</w:t>
            </w:r>
          </w:p>
        </w:tc>
        <w:tc>
          <w:tcPr>
            <w:tcW w:w="1792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0.2</w:t>
            </w:r>
            <w:r w:rsidRPr="004A3909">
              <w:rPr>
                <w:rFonts w:eastAsia="仿宋_GB2312"/>
                <w:sz w:val="24"/>
                <w:szCs w:val="24"/>
              </w:rPr>
              <w:t>（铜奖）</w:t>
            </w:r>
          </w:p>
        </w:tc>
        <w:tc>
          <w:tcPr>
            <w:tcW w:w="192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03A1" w:rsidRPr="004A3909" w:rsidTr="004A3909">
        <w:trPr>
          <w:trHeight w:val="646"/>
          <w:jc w:val="center"/>
        </w:trPr>
        <w:tc>
          <w:tcPr>
            <w:tcW w:w="1049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1.6</w:t>
            </w:r>
          </w:p>
        </w:tc>
        <w:tc>
          <w:tcPr>
            <w:tcW w:w="4897" w:type="dxa"/>
            <w:vAlign w:val="center"/>
          </w:tcPr>
          <w:p w:rsidR="001403A1" w:rsidRPr="004A3909" w:rsidRDefault="001403A1" w:rsidP="001403A1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微软</w:t>
            </w:r>
            <w:r w:rsidRPr="004A3909">
              <w:rPr>
                <w:rFonts w:eastAsia="仿宋_GB2312"/>
                <w:sz w:val="24"/>
                <w:szCs w:val="24"/>
              </w:rPr>
              <w:t>“</w:t>
            </w:r>
            <w:r w:rsidRPr="004A3909">
              <w:rPr>
                <w:rFonts w:eastAsia="仿宋_GB2312"/>
                <w:sz w:val="24"/>
                <w:szCs w:val="24"/>
              </w:rPr>
              <w:t>创新杯</w:t>
            </w:r>
            <w:r w:rsidRPr="004A3909">
              <w:rPr>
                <w:rFonts w:eastAsia="仿宋_GB2312"/>
                <w:sz w:val="24"/>
                <w:szCs w:val="24"/>
              </w:rPr>
              <w:t>”</w:t>
            </w:r>
            <w:r w:rsidRPr="004A3909">
              <w:rPr>
                <w:rFonts w:eastAsia="仿宋_GB2312"/>
                <w:sz w:val="24"/>
                <w:szCs w:val="24"/>
              </w:rPr>
              <w:t>（</w:t>
            </w:r>
            <w:r w:rsidRPr="004A3909">
              <w:rPr>
                <w:rFonts w:eastAsia="仿宋_GB2312"/>
                <w:sz w:val="24"/>
                <w:szCs w:val="24"/>
              </w:rPr>
              <w:t>Imagine Cup</w:t>
            </w:r>
            <w:r w:rsidRPr="004A3909">
              <w:rPr>
                <w:rFonts w:eastAsia="仿宋_GB2312"/>
                <w:sz w:val="24"/>
                <w:szCs w:val="24"/>
              </w:rPr>
              <w:t>）全球学生大赛</w:t>
            </w:r>
          </w:p>
        </w:tc>
        <w:tc>
          <w:tcPr>
            <w:tcW w:w="2104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0.4</w:t>
            </w:r>
          </w:p>
        </w:tc>
        <w:tc>
          <w:tcPr>
            <w:tcW w:w="197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0.3</w:t>
            </w:r>
          </w:p>
        </w:tc>
        <w:tc>
          <w:tcPr>
            <w:tcW w:w="1792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0.2</w:t>
            </w:r>
          </w:p>
        </w:tc>
        <w:tc>
          <w:tcPr>
            <w:tcW w:w="192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</w:t>
            </w:r>
          </w:p>
        </w:tc>
        <w:tc>
          <w:tcPr>
            <w:tcW w:w="133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03A1" w:rsidRPr="004A3909" w:rsidTr="004A3909">
        <w:trPr>
          <w:trHeight w:val="646"/>
          <w:jc w:val="center"/>
        </w:trPr>
        <w:tc>
          <w:tcPr>
            <w:tcW w:w="1049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1.7</w:t>
            </w:r>
          </w:p>
        </w:tc>
        <w:tc>
          <w:tcPr>
            <w:tcW w:w="4897" w:type="dxa"/>
            <w:vAlign w:val="center"/>
          </w:tcPr>
          <w:p w:rsidR="001403A1" w:rsidRPr="004A3909" w:rsidRDefault="001403A1" w:rsidP="0087704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全国大学生智能车竞赛</w:t>
            </w:r>
          </w:p>
        </w:tc>
        <w:tc>
          <w:tcPr>
            <w:tcW w:w="2104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0.3</w:t>
            </w:r>
          </w:p>
        </w:tc>
        <w:tc>
          <w:tcPr>
            <w:tcW w:w="1792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0.2</w:t>
            </w:r>
          </w:p>
        </w:tc>
        <w:tc>
          <w:tcPr>
            <w:tcW w:w="192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03A1" w:rsidRPr="004A3909" w:rsidTr="004A3909">
        <w:trPr>
          <w:trHeight w:val="646"/>
          <w:jc w:val="center"/>
        </w:trPr>
        <w:tc>
          <w:tcPr>
            <w:tcW w:w="1049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1.8</w:t>
            </w:r>
          </w:p>
        </w:tc>
        <w:tc>
          <w:tcPr>
            <w:tcW w:w="4897" w:type="dxa"/>
            <w:vAlign w:val="center"/>
          </w:tcPr>
          <w:p w:rsidR="001403A1" w:rsidRPr="004A3909" w:rsidRDefault="001403A1" w:rsidP="0087704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全国大学生电子设计竞赛（含嵌入式系统专题邀请赛、信息安全技术专题邀请赛、模拟电子系统设计专题邀请赛）</w:t>
            </w:r>
          </w:p>
        </w:tc>
        <w:tc>
          <w:tcPr>
            <w:tcW w:w="2104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0.3</w:t>
            </w:r>
          </w:p>
        </w:tc>
        <w:tc>
          <w:tcPr>
            <w:tcW w:w="1792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0.2</w:t>
            </w:r>
          </w:p>
        </w:tc>
        <w:tc>
          <w:tcPr>
            <w:tcW w:w="192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</w:t>
            </w:r>
          </w:p>
        </w:tc>
        <w:tc>
          <w:tcPr>
            <w:tcW w:w="133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03A1" w:rsidRPr="004A3909" w:rsidTr="004A3909">
        <w:trPr>
          <w:trHeight w:val="646"/>
          <w:jc w:val="center"/>
        </w:trPr>
        <w:tc>
          <w:tcPr>
            <w:tcW w:w="1049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lastRenderedPageBreak/>
              <w:t>1.9</w:t>
            </w:r>
          </w:p>
        </w:tc>
        <w:tc>
          <w:tcPr>
            <w:tcW w:w="4897" w:type="dxa"/>
            <w:vAlign w:val="center"/>
          </w:tcPr>
          <w:p w:rsidR="001403A1" w:rsidRPr="004A3909" w:rsidRDefault="001403A1" w:rsidP="001403A1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Jessup</w:t>
            </w:r>
            <w:r w:rsidRPr="004A3909">
              <w:rPr>
                <w:rFonts w:eastAsia="仿宋_GB2312"/>
                <w:sz w:val="24"/>
                <w:szCs w:val="24"/>
              </w:rPr>
              <w:t>国际模拟法庭竞赛</w:t>
            </w:r>
          </w:p>
        </w:tc>
        <w:tc>
          <w:tcPr>
            <w:tcW w:w="2104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  <w:u w:val="single"/>
              </w:rPr>
            </w:pPr>
          </w:p>
        </w:tc>
        <w:tc>
          <w:tcPr>
            <w:tcW w:w="197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0.3</w:t>
            </w:r>
          </w:p>
        </w:tc>
        <w:tc>
          <w:tcPr>
            <w:tcW w:w="1792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0.2</w:t>
            </w:r>
          </w:p>
        </w:tc>
        <w:tc>
          <w:tcPr>
            <w:tcW w:w="192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</w:t>
            </w:r>
          </w:p>
        </w:tc>
        <w:tc>
          <w:tcPr>
            <w:tcW w:w="133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03A1" w:rsidRPr="004A3909" w:rsidTr="004A3909">
        <w:trPr>
          <w:trHeight w:val="646"/>
          <w:jc w:val="center"/>
        </w:trPr>
        <w:tc>
          <w:tcPr>
            <w:tcW w:w="1049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1.10</w:t>
            </w:r>
          </w:p>
        </w:tc>
        <w:tc>
          <w:tcPr>
            <w:tcW w:w="4897" w:type="dxa"/>
            <w:vAlign w:val="center"/>
          </w:tcPr>
          <w:p w:rsidR="001403A1" w:rsidRPr="004A3909" w:rsidRDefault="001403A1" w:rsidP="0087704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全国大学生机械创新设计大赛</w:t>
            </w:r>
          </w:p>
        </w:tc>
        <w:tc>
          <w:tcPr>
            <w:tcW w:w="2104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0.3</w:t>
            </w:r>
          </w:p>
        </w:tc>
        <w:tc>
          <w:tcPr>
            <w:tcW w:w="1792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0.2</w:t>
            </w:r>
          </w:p>
        </w:tc>
        <w:tc>
          <w:tcPr>
            <w:tcW w:w="192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</w:t>
            </w:r>
          </w:p>
        </w:tc>
        <w:tc>
          <w:tcPr>
            <w:tcW w:w="133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03A1" w:rsidRPr="004A3909" w:rsidTr="004A3909">
        <w:trPr>
          <w:trHeight w:val="598"/>
          <w:jc w:val="center"/>
        </w:trPr>
        <w:tc>
          <w:tcPr>
            <w:tcW w:w="1049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1.11</w:t>
            </w:r>
          </w:p>
        </w:tc>
        <w:tc>
          <w:tcPr>
            <w:tcW w:w="4897" w:type="dxa"/>
            <w:vAlign w:val="center"/>
          </w:tcPr>
          <w:p w:rsidR="001403A1" w:rsidRPr="004A3909" w:rsidRDefault="001403A1" w:rsidP="0087704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大学生工程训练综合能力竞赛</w:t>
            </w:r>
          </w:p>
        </w:tc>
        <w:tc>
          <w:tcPr>
            <w:tcW w:w="2104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0.3</w:t>
            </w:r>
          </w:p>
        </w:tc>
        <w:tc>
          <w:tcPr>
            <w:tcW w:w="1792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0.2</w:t>
            </w:r>
          </w:p>
        </w:tc>
        <w:tc>
          <w:tcPr>
            <w:tcW w:w="192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</w:t>
            </w:r>
          </w:p>
        </w:tc>
        <w:tc>
          <w:tcPr>
            <w:tcW w:w="133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03A1" w:rsidRPr="004A3909" w:rsidTr="004A3909">
        <w:trPr>
          <w:trHeight w:val="606"/>
          <w:jc w:val="center"/>
        </w:trPr>
        <w:tc>
          <w:tcPr>
            <w:tcW w:w="1049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1.12</w:t>
            </w:r>
          </w:p>
        </w:tc>
        <w:tc>
          <w:tcPr>
            <w:tcW w:w="4897" w:type="dxa"/>
            <w:vAlign w:val="center"/>
          </w:tcPr>
          <w:p w:rsidR="001403A1" w:rsidRPr="004A3909" w:rsidRDefault="001403A1" w:rsidP="001403A1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中国机器人大赛（总决赛）</w:t>
            </w:r>
          </w:p>
        </w:tc>
        <w:tc>
          <w:tcPr>
            <w:tcW w:w="2104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0.3</w:t>
            </w:r>
            <w:r w:rsidRPr="004A3909">
              <w:rPr>
                <w:rFonts w:eastAsia="仿宋_GB2312"/>
                <w:sz w:val="24"/>
                <w:szCs w:val="24"/>
              </w:rPr>
              <w:t>（冠军）</w:t>
            </w:r>
          </w:p>
        </w:tc>
        <w:tc>
          <w:tcPr>
            <w:tcW w:w="1792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0.25</w:t>
            </w:r>
            <w:r w:rsidRPr="004A3909">
              <w:rPr>
                <w:rFonts w:eastAsia="仿宋_GB2312"/>
                <w:sz w:val="24"/>
                <w:szCs w:val="24"/>
              </w:rPr>
              <w:t>（亚军）</w:t>
            </w:r>
          </w:p>
        </w:tc>
        <w:tc>
          <w:tcPr>
            <w:tcW w:w="192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</w:t>
            </w:r>
            <w:r w:rsidRPr="004A3909">
              <w:rPr>
                <w:rFonts w:eastAsia="仿宋_GB2312"/>
                <w:sz w:val="24"/>
                <w:szCs w:val="24"/>
              </w:rPr>
              <w:t>（季军）</w:t>
            </w:r>
          </w:p>
        </w:tc>
        <w:tc>
          <w:tcPr>
            <w:tcW w:w="133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03A1" w:rsidRPr="004A3909" w:rsidTr="004A3909">
        <w:trPr>
          <w:trHeight w:val="627"/>
          <w:jc w:val="center"/>
        </w:trPr>
        <w:tc>
          <w:tcPr>
            <w:tcW w:w="1049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1.13</w:t>
            </w:r>
          </w:p>
        </w:tc>
        <w:tc>
          <w:tcPr>
            <w:tcW w:w="4897" w:type="dxa"/>
            <w:vAlign w:val="center"/>
          </w:tcPr>
          <w:p w:rsidR="001403A1" w:rsidRPr="004A3909" w:rsidRDefault="001403A1" w:rsidP="0087704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英特尔</w:t>
            </w:r>
            <w:r w:rsidRPr="004A3909">
              <w:rPr>
                <w:rFonts w:eastAsia="仿宋_GB2312"/>
                <w:sz w:val="24"/>
                <w:szCs w:val="24"/>
              </w:rPr>
              <w:t>-</w:t>
            </w:r>
            <w:r w:rsidRPr="004A3909">
              <w:rPr>
                <w:rFonts w:eastAsia="仿宋_GB2312"/>
                <w:sz w:val="24"/>
                <w:szCs w:val="24"/>
              </w:rPr>
              <w:t>伯克利全球技术创业挑战赛中国赛区</w:t>
            </w:r>
          </w:p>
        </w:tc>
        <w:tc>
          <w:tcPr>
            <w:tcW w:w="2104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0.3</w:t>
            </w:r>
            <w:r w:rsidRPr="004A3909">
              <w:rPr>
                <w:rFonts w:eastAsia="仿宋_GB2312"/>
                <w:sz w:val="24"/>
                <w:szCs w:val="24"/>
              </w:rPr>
              <w:t>（冠军）</w:t>
            </w:r>
          </w:p>
        </w:tc>
        <w:tc>
          <w:tcPr>
            <w:tcW w:w="1792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0.25</w:t>
            </w:r>
            <w:r w:rsidRPr="004A3909">
              <w:rPr>
                <w:rFonts w:eastAsia="仿宋_GB2312"/>
                <w:sz w:val="24"/>
                <w:szCs w:val="24"/>
              </w:rPr>
              <w:t>（亚军）</w:t>
            </w:r>
          </w:p>
        </w:tc>
        <w:tc>
          <w:tcPr>
            <w:tcW w:w="192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</w:t>
            </w:r>
            <w:r w:rsidRPr="004A3909">
              <w:rPr>
                <w:rFonts w:eastAsia="仿宋_GB2312"/>
                <w:sz w:val="24"/>
                <w:szCs w:val="24"/>
              </w:rPr>
              <w:t>（季军）</w:t>
            </w:r>
          </w:p>
        </w:tc>
        <w:tc>
          <w:tcPr>
            <w:tcW w:w="133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03A1" w:rsidRPr="004A3909" w:rsidTr="004A3909">
        <w:trPr>
          <w:trHeight w:val="607"/>
          <w:jc w:val="center"/>
        </w:trPr>
        <w:tc>
          <w:tcPr>
            <w:tcW w:w="1049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1.14</w:t>
            </w:r>
          </w:p>
        </w:tc>
        <w:tc>
          <w:tcPr>
            <w:tcW w:w="4897" w:type="dxa"/>
            <w:vAlign w:val="center"/>
          </w:tcPr>
          <w:p w:rsidR="001403A1" w:rsidRPr="004A3909" w:rsidRDefault="001403A1" w:rsidP="0087704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全国体育竞赛（集体项目限主力队员）</w:t>
            </w:r>
          </w:p>
        </w:tc>
        <w:tc>
          <w:tcPr>
            <w:tcW w:w="2104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0.3</w:t>
            </w:r>
          </w:p>
        </w:tc>
        <w:tc>
          <w:tcPr>
            <w:tcW w:w="1792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0.2</w:t>
            </w:r>
          </w:p>
        </w:tc>
        <w:tc>
          <w:tcPr>
            <w:tcW w:w="192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</w:t>
            </w:r>
          </w:p>
        </w:tc>
        <w:tc>
          <w:tcPr>
            <w:tcW w:w="133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03A1" w:rsidRPr="004A3909" w:rsidTr="004A3909">
        <w:trPr>
          <w:trHeight w:val="615"/>
          <w:jc w:val="center"/>
        </w:trPr>
        <w:tc>
          <w:tcPr>
            <w:tcW w:w="1049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1.15</w:t>
            </w:r>
          </w:p>
        </w:tc>
        <w:tc>
          <w:tcPr>
            <w:tcW w:w="4897" w:type="dxa"/>
            <w:vAlign w:val="center"/>
          </w:tcPr>
          <w:p w:rsidR="001403A1" w:rsidRPr="004A3909" w:rsidRDefault="001403A1" w:rsidP="0087704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全国大学生艺术展演（集体项目限主力队员）</w:t>
            </w:r>
          </w:p>
        </w:tc>
        <w:tc>
          <w:tcPr>
            <w:tcW w:w="2104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0.3</w:t>
            </w:r>
          </w:p>
        </w:tc>
        <w:tc>
          <w:tcPr>
            <w:tcW w:w="1792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0.2</w:t>
            </w:r>
          </w:p>
        </w:tc>
        <w:tc>
          <w:tcPr>
            <w:tcW w:w="192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</w:t>
            </w:r>
          </w:p>
        </w:tc>
        <w:tc>
          <w:tcPr>
            <w:tcW w:w="133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03A1" w:rsidRPr="004A3909" w:rsidTr="004A3909">
        <w:trPr>
          <w:trHeight w:val="615"/>
          <w:jc w:val="center"/>
        </w:trPr>
        <w:tc>
          <w:tcPr>
            <w:tcW w:w="1049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1.16</w:t>
            </w:r>
          </w:p>
        </w:tc>
        <w:tc>
          <w:tcPr>
            <w:tcW w:w="4897" w:type="dxa"/>
            <w:vAlign w:val="center"/>
          </w:tcPr>
          <w:p w:rsidR="001403A1" w:rsidRPr="004A3909" w:rsidRDefault="001403A1" w:rsidP="0087704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全国大学生数学建模竞赛</w:t>
            </w:r>
          </w:p>
        </w:tc>
        <w:tc>
          <w:tcPr>
            <w:tcW w:w="2104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0.3</w:t>
            </w:r>
          </w:p>
        </w:tc>
        <w:tc>
          <w:tcPr>
            <w:tcW w:w="1792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0.2</w:t>
            </w:r>
          </w:p>
        </w:tc>
        <w:tc>
          <w:tcPr>
            <w:tcW w:w="192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</w:t>
            </w:r>
          </w:p>
        </w:tc>
        <w:tc>
          <w:tcPr>
            <w:tcW w:w="133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03A1" w:rsidRPr="004A3909" w:rsidTr="004A3909">
        <w:trPr>
          <w:trHeight w:val="615"/>
          <w:jc w:val="center"/>
        </w:trPr>
        <w:tc>
          <w:tcPr>
            <w:tcW w:w="1049" w:type="dxa"/>
            <w:vAlign w:val="center"/>
          </w:tcPr>
          <w:p w:rsidR="001403A1" w:rsidRPr="004A3909" w:rsidRDefault="001403A1" w:rsidP="00E53B5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1.1</w:t>
            </w:r>
            <w:r w:rsidR="00E53B59">
              <w:rPr>
                <w:rFonts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4897" w:type="dxa"/>
            <w:vAlign w:val="center"/>
          </w:tcPr>
          <w:p w:rsidR="001403A1" w:rsidRPr="004A3909" w:rsidRDefault="001403A1" w:rsidP="0087704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全国周培源大学生力学竞赛</w:t>
            </w:r>
          </w:p>
        </w:tc>
        <w:tc>
          <w:tcPr>
            <w:tcW w:w="2104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0.3</w:t>
            </w:r>
          </w:p>
        </w:tc>
        <w:tc>
          <w:tcPr>
            <w:tcW w:w="197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0.2</w:t>
            </w:r>
          </w:p>
        </w:tc>
        <w:tc>
          <w:tcPr>
            <w:tcW w:w="1792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</w:t>
            </w:r>
          </w:p>
        </w:tc>
        <w:tc>
          <w:tcPr>
            <w:tcW w:w="192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0.05</w:t>
            </w:r>
          </w:p>
        </w:tc>
        <w:tc>
          <w:tcPr>
            <w:tcW w:w="133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03A1" w:rsidRPr="004A3909" w:rsidTr="004A3909">
        <w:trPr>
          <w:trHeight w:val="610"/>
          <w:jc w:val="center"/>
        </w:trPr>
        <w:tc>
          <w:tcPr>
            <w:tcW w:w="1049" w:type="dxa"/>
            <w:vAlign w:val="center"/>
          </w:tcPr>
          <w:p w:rsidR="001403A1" w:rsidRPr="004A3909" w:rsidRDefault="001403A1" w:rsidP="00E53B5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1.1</w:t>
            </w:r>
            <w:r w:rsidR="00E53B59">
              <w:rPr>
                <w:rFonts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4897" w:type="dxa"/>
            <w:vAlign w:val="center"/>
          </w:tcPr>
          <w:p w:rsidR="001403A1" w:rsidRPr="004A3909" w:rsidRDefault="001403A1" w:rsidP="0087704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“</w:t>
            </w:r>
            <w:r w:rsidRPr="004A3909">
              <w:rPr>
                <w:rFonts w:eastAsia="仿宋_GB2312"/>
                <w:sz w:val="24"/>
                <w:szCs w:val="24"/>
              </w:rPr>
              <w:t>外研社杯</w:t>
            </w:r>
            <w:r w:rsidRPr="004A3909">
              <w:rPr>
                <w:rFonts w:eastAsia="仿宋_GB2312"/>
                <w:sz w:val="24"/>
                <w:szCs w:val="24"/>
              </w:rPr>
              <w:t>”</w:t>
            </w:r>
            <w:r w:rsidRPr="004A3909">
              <w:rPr>
                <w:rFonts w:eastAsia="仿宋_GB2312"/>
                <w:sz w:val="24"/>
                <w:szCs w:val="24"/>
              </w:rPr>
              <w:t>全国</w:t>
            </w:r>
            <w:r w:rsidR="00274947">
              <w:rPr>
                <w:rFonts w:eastAsia="仿宋_GB2312" w:hint="eastAsia"/>
                <w:sz w:val="24"/>
                <w:szCs w:val="24"/>
              </w:rPr>
              <w:t>大学生</w:t>
            </w:r>
            <w:r w:rsidRPr="004A3909">
              <w:rPr>
                <w:rFonts w:eastAsia="仿宋_GB2312"/>
                <w:sz w:val="24"/>
                <w:szCs w:val="24"/>
              </w:rPr>
              <w:t>英语辩论赛（总决赛）</w:t>
            </w:r>
          </w:p>
        </w:tc>
        <w:tc>
          <w:tcPr>
            <w:tcW w:w="2104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0.3(</w:t>
            </w:r>
            <w:r w:rsidRPr="004A3909">
              <w:rPr>
                <w:rFonts w:eastAsia="仿宋_GB2312"/>
                <w:sz w:val="24"/>
                <w:szCs w:val="24"/>
              </w:rPr>
              <w:t>季军及以上</w:t>
            </w:r>
            <w:r w:rsidRPr="004A3909">
              <w:rPr>
                <w:rFonts w:eastAsia="仿宋_GB2312"/>
                <w:sz w:val="24"/>
                <w:szCs w:val="24"/>
              </w:rPr>
              <w:t>)</w:t>
            </w:r>
          </w:p>
        </w:tc>
        <w:tc>
          <w:tcPr>
            <w:tcW w:w="197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0.2</w:t>
            </w:r>
          </w:p>
        </w:tc>
        <w:tc>
          <w:tcPr>
            <w:tcW w:w="1792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</w:t>
            </w:r>
          </w:p>
        </w:tc>
        <w:tc>
          <w:tcPr>
            <w:tcW w:w="192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0.05</w:t>
            </w:r>
          </w:p>
        </w:tc>
        <w:tc>
          <w:tcPr>
            <w:tcW w:w="133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03A1" w:rsidRPr="004A3909" w:rsidTr="004A3909">
        <w:trPr>
          <w:trHeight w:val="618"/>
          <w:jc w:val="center"/>
        </w:trPr>
        <w:tc>
          <w:tcPr>
            <w:tcW w:w="1049" w:type="dxa"/>
            <w:vAlign w:val="center"/>
          </w:tcPr>
          <w:p w:rsidR="001403A1" w:rsidRPr="004A3909" w:rsidRDefault="001403A1" w:rsidP="00E53B5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</w:t>
            </w:r>
            <w:r w:rsidR="00E53B59">
              <w:rPr>
                <w:rFonts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4897" w:type="dxa"/>
            <w:vAlign w:val="center"/>
          </w:tcPr>
          <w:p w:rsidR="001403A1" w:rsidRPr="004A3909" w:rsidRDefault="001403A1" w:rsidP="00274947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“</w:t>
            </w:r>
            <w:r w:rsidRPr="004A3909">
              <w:rPr>
                <w:rFonts w:eastAsia="仿宋_GB2312"/>
                <w:sz w:val="24"/>
                <w:szCs w:val="24"/>
              </w:rPr>
              <w:t>外研社杯</w:t>
            </w:r>
            <w:r w:rsidRPr="004A3909">
              <w:rPr>
                <w:rFonts w:eastAsia="仿宋_GB2312"/>
                <w:sz w:val="24"/>
                <w:szCs w:val="24"/>
              </w:rPr>
              <w:t>”</w:t>
            </w:r>
            <w:r w:rsidRPr="004A3909">
              <w:rPr>
                <w:rFonts w:eastAsia="仿宋_GB2312"/>
                <w:sz w:val="24"/>
                <w:szCs w:val="24"/>
              </w:rPr>
              <w:t>全国英语演讲比赛（总决赛）</w:t>
            </w:r>
          </w:p>
        </w:tc>
        <w:tc>
          <w:tcPr>
            <w:tcW w:w="2104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0.3(</w:t>
            </w:r>
            <w:r w:rsidRPr="004A3909">
              <w:rPr>
                <w:rFonts w:eastAsia="仿宋_GB2312"/>
                <w:sz w:val="24"/>
                <w:szCs w:val="24"/>
              </w:rPr>
              <w:t>季军及以上</w:t>
            </w:r>
            <w:r w:rsidRPr="004A3909">
              <w:rPr>
                <w:rFonts w:eastAsia="仿宋_GB2312"/>
                <w:sz w:val="24"/>
                <w:szCs w:val="24"/>
              </w:rPr>
              <w:t>)</w:t>
            </w:r>
          </w:p>
        </w:tc>
        <w:tc>
          <w:tcPr>
            <w:tcW w:w="197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0.2</w:t>
            </w:r>
          </w:p>
        </w:tc>
        <w:tc>
          <w:tcPr>
            <w:tcW w:w="1792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</w:t>
            </w:r>
          </w:p>
        </w:tc>
        <w:tc>
          <w:tcPr>
            <w:tcW w:w="192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0.05</w:t>
            </w:r>
          </w:p>
        </w:tc>
        <w:tc>
          <w:tcPr>
            <w:tcW w:w="133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03A1" w:rsidRPr="004A3909" w:rsidTr="004A3909">
        <w:trPr>
          <w:trHeight w:val="158"/>
          <w:jc w:val="center"/>
        </w:trPr>
        <w:tc>
          <w:tcPr>
            <w:tcW w:w="1049" w:type="dxa"/>
            <w:vAlign w:val="center"/>
          </w:tcPr>
          <w:p w:rsidR="001403A1" w:rsidRPr="004A3909" w:rsidRDefault="001403A1" w:rsidP="00E53B5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1.2</w:t>
            </w:r>
            <w:r w:rsidR="00E53B59">
              <w:rPr>
                <w:rFonts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4897" w:type="dxa"/>
            <w:vAlign w:val="center"/>
          </w:tcPr>
          <w:p w:rsidR="001403A1" w:rsidRPr="004A3909" w:rsidRDefault="001403A1" w:rsidP="0087704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模拟联合国大赛（中国）</w:t>
            </w:r>
          </w:p>
        </w:tc>
        <w:tc>
          <w:tcPr>
            <w:tcW w:w="2104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0.3(Best Mediation Award)</w:t>
            </w:r>
          </w:p>
        </w:tc>
        <w:tc>
          <w:tcPr>
            <w:tcW w:w="197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0.2(Best Delegation)</w:t>
            </w:r>
          </w:p>
        </w:tc>
        <w:tc>
          <w:tcPr>
            <w:tcW w:w="1792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</w:t>
            </w:r>
            <w:r w:rsidRPr="004A3909">
              <w:rPr>
                <w:rFonts w:eastAsia="仿宋_GB2312"/>
                <w:sz w:val="24"/>
                <w:szCs w:val="24"/>
              </w:rPr>
              <w:t>（其它获奖）</w:t>
            </w:r>
          </w:p>
        </w:tc>
        <w:tc>
          <w:tcPr>
            <w:tcW w:w="192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03A1" w:rsidRPr="004A3909" w:rsidTr="004A3909">
        <w:trPr>
          <w:trHeight w:val="637"/>
          <w:jc w:val="center"/>
        </w:trPr>
        <w:tc>
          <w:tcPr>
            <w:tcW w:w="1049" w:type="dxa"/>
            <w:vAlign w:val="center"/>
          </w:tcPr>
          <w:p w:rsidR="001403A1" w:rsidRPr="004A3909" w:rsidRDefault="001403A1" w:rsidP="00E53B5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1.2</w:t>
            </w:r>
            <w:r w:rsidR="00E53B59">
              <w:rPr>
                <w:rFonts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897" w:type="dxa"/>
            <w:vAlign w:val="center"/>
          </w:tcPr>
          <w:p w:rsidR="001403A1" w:rsidRPr="004A3909" w:rsidRDefault="001403A1" w:rsidP="0087704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全国大学生广告艺术大赛</w:t>
            </w:r>
          </w:p>
        </w:tc>
        <w:tc>
          <w:tcPr>
            <w:tcW w:w="2104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1403A1" w:rsidRPr="004A3909" w:rsidRDefault="001403A1" w:rsidP="001403A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0.2</w:t>
            </w:r>
          </w:p>
        </w:tc>
        <w:tc>
          <w:tcPr>
            <w:tcW w:w="1792" w:type="dxa"/>
            <w:vAlign w:val="center"/>
          </w:tcPr>
          <w:p w:rsidR="001403A1" w:rsidRPr="004A3909" w:rsidRDefault="001403A1" w:rsidP="007128D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</w:t>
            </w:r>
          </w:p>
        </w:tc>
        <w:tc>
          <w:tcPr>
            <w:tcW w:w="1926" w:type="dxa"/>
            <w:vAlign w:val="center"/>
          </w:tcPr>
          <w:p w:rsidR="001403A1" w:rsidRPr="004A3909" w:rsidRDefault="001403A1" w:rsidP="007128D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</w:t>
            </w:r>
            <w:r w:rsidR="007128DB">
              <w:rPr>
                <w:rFonts w:eastAsia="仿宋_GB2312" w:hint="eastAsia"/>
                <w:sz w:val="24"/>
                <w:szCs w:val="24"/>
              </w:rPr>
              <w:t>05</w:t>
            </w:r>
          </w:p>
        </w:tc>
        <w:tc>
          <w:tcPr>
            <w:tcW w:w="133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03A1" w:rsidRPr="004A3909" w:rsidTr="004A3909">
        <w:trPr>
          <w:trHeight w:val="637"/>
          <w:jc w:val="center"/>
        </w:trPr>
        <w:tc>
          <w:tcPr>
            <w:tcW w:w="1049" w:type="dxa"/>
            <w:vAlign w:val="center"/>
          </w:tcPr>
          <w:p w:rsidR="001403A1" w:rsidRPr="004A3909" w:rsidRDefault="001403A1" w:rsidP="00E53B5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lastRenderedPageBreak/>
              <w:t>1.2</w:t>
            </w:r>
            <w:r w:rsidR="00E53B59">
              <w:rPr>
                <w:rFonts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897" w:type="dxa"/>
            <w:vAlign w:val="center"/>
          </w:tcPr>
          <w:p w:rsidR="001403A1" w:rsidRPr="004A3909" w:rsidRDefault="001403A1" w:rsidP="0087704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全国大学生计算机设计大赛</w:t>
            </w:r>
          </w:p>
        </w:tc>
        <w:tc>
          <w:tcPr>
            <w:tcW w:w="2104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0.2</w:t>
            </w:r>
          </w:p>
        </w:tc>
        <w:tc>
          <w:tcPr>
            <w:tcW w:w="1792" w:type="dxa"/>
            <w:vAlign w:val="center"/>
          </w:tcPr>
          <w:p w:rsidR="001403A1" w:rsidRPr="004A3909" w:rsidRDefault="001403A1" w:rsidP="007128D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</w:t>
            </w:r>
          </w:p>
        </w:tc>
        <w:tc>
          <w:tcPr>
            <w:tcW w:w="1926" w:type="dxa"/>
            <w:vAlign w:val="center"/>
          </w:tcPr>
          <w:p w:rsidR="001403A1" w:rsidRPr="004A3909" w:rsidRDefault="001403A1" w:rsidP="007128D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</w:t>
            </w:r>
            <w:r w:rsidR="007128DB">
              <w:rPr>
                <w:rFonts w:eastAsia="仿宋_GB2312" w:hint="eastAsia"/>
                <w:sz w:val="24"/>
                <w:szCs w:val="24"/>
              </w:rPr>
              <w:t>05</w:t>
            </w:r>
          </w:p>
        </w:tc>
        <w:tc>
          <w:tcPr>
            <w:tcW w:w="133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03A1" w:rsidRPr="004A3909" w:rsidTr="004A3909">
        <w:trPr>
          <w:trHeight w:val="637"/>
          <w:jc w:val="center"/>
        </w:trPr>
        <w:tc>
          <w:tcPr>
            <w:tcW w:w="1049" w:type="dxa"/>
            <w:vAlign w:val="center"/>
          </w:tcPr>
          <w:p w:rsidR="001403A1" w:rsidRPr="004A3909" w:rsidRDefault="001403A1" w:rsidP="00E53B5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1.2</w:t>
            </w:r>
            <w:r w:rsidR="00E53B59">
              <w:rPr>
                <w:rFonts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897" w:type="dxa"/>
            <w:vAlign w:val="center"/>
          </w:tcPr>
          <w:p w:rsidR="001403A1" w:rsidRPr="004A3909" w:rsidRDefault="001403A1" w:rsidP="0087704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国际大学生群英辩论会（限</w:t>
            </w:r>
            <w:r w:rsidRPr="004A3909">
              <w:rPr>
                <w:rFonts w:eastAsia="仿宋_GB2312"/>
                <w:sz w:val="24"/>
                <w:szCs w:val="24"/>
              </w:rPr>
              <w:t>4</w:t>
            </w:r>
            <w:r w:rsidRPr="004A3909">
              <w:rPr>
                <w:rFonts w:eastAsia="仿宋_GB2312"/>
                <w:sz w:val="24"/>
                <w:szCs w:val="24"/>
              </w:rPr>
              <w:t>名主要队员，替补队员减半加分）</w:t>
            </w:r>
          </w:p>
        </w:tc>
        <w:tc>
          <w:tcPr>
            <w:tcW w:w="2104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0.2</w:t>
            </w:r>
          </w:p>
        </w:tc>
        <w:tc>
          <w:tcPr>
            <w:tcW w:w="197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</w:t>
            </w:r>
          </w:p>
        </w:tc>
        <w:tc>
          <w:tcPr>
            <w:tcW w:w="1792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0.05</w:t>
            </w:r>
          </w:p>
        </w:tc>
        <w:tc>
          <w:tcPr>
            <w:tcW w:w="192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03A1" w:rsidRPr="004A3909" w:rsidTr="004A3909">
        <w:trPr>
          <w:trHeight w:val="637"/>
          <w:jc w:val="center"/>
        </w:trPr>
        <w:tc>
          <w:tcPr>
            <w:tcW w:w="1049" w:type="dxa"/>
            <w:vAlign w:val="center"/>
          </w:tcPr>
          <w:p w:rsidR="001403A1" w:rsidRPr="004A3909" w:rsidRDefault="001403A1" w:rsidP="00E53B5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1.2</w:t>
            </w:r>
            <w:r w:rsidR="00E53B59">
              <w:rPr>
                <w:rFonts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4897" w:type="dxa"/>
            <w:vAlign w:val="center"/>
          </w:tcPr>
          <w:p w:rsidR="001403A1" w:rsidRPr="004A3909" w:rsidRDefault="001403A1" w:rsidP="0087704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全国大学生数学竞赛</w:t>
            </w:r>
          </w:p>
        </w:tc>
        <w:tc>
          <w:tcPr>
            <w:tcW w:w="2104" w:type="dxa"/>
            <w:vAlign w:val="center"/>
          </w:tcPr>
          <w:p w:rsidR="001403A1" w:rsidRPr="004A3909" w:rsidDel="00803D84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0.15</w:t>
            </w:r>
          </w:p>
        </w:tc>
        <w:tc>
          <w:tcPr>
            <w:tcW w:w="1792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</w:t>
            </w:r>
          </w:p>
        </w:tc>
        <w:tc>
          <w:tcPr>
            <w:tcW w:w="192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03A1" w:rsidRPr="004A3909" w:rsidTr="004A3909">
        <w:trPr>
          <w:trHeight w:val="641"/>
          <w:jc w:val="center"/>
        </w:trPr>
        <w:tc>
          <w:tcPr>
            <w:tcW w:w="1049" w:type="dxa"/>
            <w:vAlign w:val="center"/>
          </w:tcPr>
          <w:p w:rsidR="001403A1" w:rsidRPr="004A3909" w:rsidRDefault="001403A1" w:rsidP="00E53B5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1.2</w:t>
            </w:r>
            <w:r w:rsidR="00E53B59">
              <w:rPr>
                <w:rFonts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4897" w:type="dxa"/>
            <w:vAlign w:val="center"/>
          </w:tcPr>
          <w:p w:rsidR="001403A1" w:rsidRPr="004A3909" w:rsidRDefault="001403A1" w:rsidP="0087704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全国普通高等学校大学生测绘技能大赛</w:t>
            </w:r>
          </w:p>
        </w:tc>
        <w:tc>
          <w:tcPr>
            <w:tcW w:w="2104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0.15</w:t>
            </w:r>
          </w:p>
        </w:tc>
        <w:tc>
          <w:tcPr>
            <w:tcW w:w="1792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</w:t>
            </w:r>
          </w:p>
        </w:tc>
        <w:tc>
          <w:tcPr>
            <w:tcW w:w="192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0.05</w:t>
            </w:r>
          </w:p>
        </w:tc>
        <w:tc>
          <w:tcPr>
            <w:tcW w:w="133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03A1" w:rsidRPr="004A3909" w:rsidTr="004A3909">
        <w:trPr>
          <w:trHeight w:val="681"/>
          <w:jc w:val="center"/>
        </w:trPr>
        <w:tc>
          <w:tcPr>
            <w:tcW w:w="1049" w:type="dxa"/>
            <w:vAlign w:val="center"/>
          </w:tcPr>
          <w:p w:rsidR="001403A1" w:rsidRPr="004A3909" w:rsidRDefault="001403A1" w:rsidP="00E53B5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1.2</w:t>
            </w:r>
            <w:r w:rsidR="00E53B59">
              <w:rPr>
                <w:rFonts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4897" w:type="dxa"/>
            <w:vAlign w:val="center"/>
          </w:tcPr>
          <w:p w:rsidR="001403A1" w:rsidRPr="004A3909" w:rsidRDefault="001403A1" w:rsidP="0087704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全国大学生英语竞赛</w:t>
            </w:r>
          </w:p>
        </w:tc>
        <w:tc>
          <w:tcPr>
            <w:tcW w:w="2104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</w:t>
            </w:r>
          </w:p>
        </w:tc>
        <w:tc>
          <w:tcPr>
            <w:tcW w:w="197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0.05</w:t>
            </w:r>
          </w:p>
        </w:tc>
        <w:tc>
          <w:tcPr>
            <w:tcW w:w="1792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03A1" w:rsidRPr="004A3909" w:rsidTr="004A3909">
        <w:trPr>
          <w:trHeight w:val="681"/>
          <w:jc w:val="center"/>
        </w:trPr>
        <w:tc>
          <w:tcPr>
            <w:tcW w:w="1049" w:type="dxa"/>
            <w:vAlign w:val="center"/>
          </w:tcPr>
          <w:p w:rsidR="001403A1" w:rsidRPr="004A3909" w:rsidRDefault="001403A1" w:rsidP="00E53B5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1.2</w:t>
            </w:r>
            <w:r w:rsidR="00E53B59">
              <w:rPr>
                <w:rFonts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4897" w:type="dxa"/>
            <w:vAlign w:val="center"/>
          </w:tcPr>
          <w:p w:rsidR="001403A1" w:rsidRPr="004A3909" w:rsidRDefault="001403A1" w:rsidP="0087704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全国大学生先进成图技术与产品信息建模创新大赛</w:t>
            </w:r>
          </w:p>
        </w:tc>
        <w:tc>
          <w:tcPr>
            <w:tcW w:w="2104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</w:t>
            </w:r>
          </w:p>
        </w:tc>
        <w:tc>
          <w:tcPr>
            <w:tcW w:w="1792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0.05</w:t>
            </w:r>
          </w:p>
        </w:tc>
        <w:tc>
          <w:tcPr>
            <w:tcW w:w="192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03A1" w:rsidRPr="004A3909" w:rsidTr="004A3909">
        <w:trPr>
          <w:trHeight w:val="681"/>
          <w:jc w:val="center"/>
        </w:trPr>
        <w:tc>
          <w:tcPr>
            <w:tcW w:w="1049" w:type="dxa"/>
            <w:vAlign w:val="center"/>
          </w:tcPr>
          <w:p w:rsidR="001403A1" w:rsidRPr="004A3909" w:rsidRDefault="001403A1" w:rsidP="00E53B5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1.2</w:t>
            </w:r>
            <w:r w:rsidR="00E53B59">
              <w:rPr>
                <w:rFonts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4897" w:type="dxa"/>
            <w:vAlign w:val="center"/>
          </w:tcPr>
          <w:p w:rsidR="001403A1" w:rsidRPr="004A3909" w:rsidRDefault="001403A1" w:rsidP="001403A1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ACM</w:t>
            </w:r>
            <w:r w:rsidRPr="004A3909">
              <w:rPr>
                <w:rFonts w:eastAsia="仿宋_GB2312"/>
                <w:sz w:val="24"/>
                <w:szCs w:val="24"/>
              </w:rPr>
              <w:t>大学生程序设计竞赛（全国邀请赛、亚洲区域赛）</w:t>
            </w:r>
          </w:p>
        </w:tc>
        <w:tc>
          <w:tcPr>
            <w:tcW w:w="2104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0.3</w:t>
            </w:r>
            <w:r w:rsidRPr="004A3909">
              <w:rPr>
                <w:rFonts w:eastAsia="仿宋_GB2312"/>
                <w:sz w:val="24"/>
                <w:szCs w:val="24"/>
              </w:rPr>
              <w:t>（金奖）</w:t>
            </w:r>
          </w:p>
        </w:tc>
        <w:tc>
          <w:tcPr>
            <w:tcW w:w="1792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</w:t>
            </w:r>
            <w:r w:rsidRPr="004A3909">
              <w:rPr>
                <w:rFonts w:eastAsia="仿宋_GB2312"/>
                <w:sz w:val="24"/>
                <w:szCs w:val="24"/>
              </w:rPr>
              <w:t>（银奖）</w:t>
            </w:r>
          </w:p>
        </w:tc>
        <w:tc>
          <w:tcPr>
            <w:tcW w:w="192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03A1" w:rsidRPr="004A3909" w:rsidTr="004A3909">
        <w:trPr>
          <w:trHeight w:val="160"/>
          <w:jc w:val="center"/>
        </w:trPr>
        <w:tc>
          <w:tcPr>
            <w:tcW w:w="1049" w:type="dxa"/>
            <w:vAlign w:val="center"/>
          </w:tcPr>
          <w:p w:rsidR="001403A1" w:rsidRPr="004A3909" w:rsidRDefault="001403A1" w:rsidP="00E53B5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</w:t>
            </w:r>
            <w:r w:rsidR="00E53B59">
              <w:rPr>
                <w:rFonts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4897" w:type="dxa"/>
            <w:vAlign w:val="center"/>
          </w:tcPr>
          <w:p w:rsidR="001403A1" w:rsidRPr="004A3909" w:rsidRDefault="001403A1" w:rsidP="0087704C">
            <w:pPr>
              <w:rPr>
                <w:rFonts w:eastAsia="微软雅黑"/>
                <w:color w:val="333333"/>
                <w:sz w:val="24"/>
                <w:szCs w:val="24"/>
              </w:rPr>
            </w:pPr>
            <w:r w:rsidRPr="00FD4692">
              <w:rPr>
                <w:rFonts w:eastAsia="仿宋_GB2312"/>
                <w:sz w:val="24"/>
                <w:szCs w:val="24"/>
              </w:rPr>
              <w:t>中</w:t>
            </w:r>
            <w:r w:rsidRPr="004A3909">
              <w:rPr>
                <w:rFonts w:eastAsia="仿宋_GB2312"/>
                <w:sz w:val="24"/>
                <w:szCs w:val="24"/>
              </w:rPr>
              <w:t>国方程式赛车大赛</w:t>
            </w:r>
          </w:p>
        </w:tc>
        <w:tc>
          <w:tcPr>
            <w:tcW w:w="2104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0.4</w:t>
            </w:r>
            <w:r w:rsidRPr="004A3909">
              <w:rPr>
                <w:rFonts w:eastAsia="仿宋_GB2312"/>
                <w:sz w:val="24"/>
                <w:szCs w:val="24"/>
              </w:rPr>
              <w:t>（总成绩第</w:t>
            </w:r>
            <w:r w:rsidRPr="004A3909">
              <w:rPr>
                <w:rFonts w:eastAsia="仿宋_GB2312"/>
                <w:sz w:val="24"/>
                <w:szCs w:val="24"/>
              </w:rPr>
              <w:t>1</w:t>
            </w:r>
            <w:r w:rsidRPr="004A3909">
              <w:rPr>
                <w:rFonts w:eastAsia="仿宋_GB2312"/>
                <w:sz w:val="24"/>
                <w:szCs w:val="24"/>
              </w:rPr>
              <w:t>名）</w:t>
            </w:r>
          </w:p>
        </w:tc>
        <w:tc>
          <w:tcPr>
            <w:tcW w:w="197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0.3</w:t>
            </w:r>
            <w:r w:rsidRPr="004A3909">
              <w:rPr>
                <w:rFonts w:eastAsia="仿宋_GB2312"/>
                <w:sz w:val="24"/>
                <w:szCs w:val="24"/>
              </w:rPr>
              <w:t>（总成绩第</w:t>
            </w:r>
            <w:r w:rsidRPr="004A3909">
              <w:rPr>
                <w:rFonts w:eastAsia="仿宋_GB2312"/>
                <w:sz w:val="24"/>
                <w:szCs w:val="24"/>
              </w:rPr>
              <w:t>2</w:t>
            </w:r>
            <w:r w:rsidRPr="004A3909">
              <w:rPr>
                <w:rFonts w:eastAsia="仿宋_GB2312"/>
                <w:sz w:val="24"/>
                <w:szCs w:val="24"/>
              </w:rPr>
              <w:t>名）</w:t>
            </w:r>
          </w:p>
        </w:tc>
        <w:tc>
          <w:tcPr>
            <w:tcW w:w="1792" w:type="dxa"/>
            <w:vAlign w:val="center"/>
          </w:tcPr>
          <w:p w:rsidR="001403A1" w:rsidRPr="004A3909" w:rsidRDefault="001403A1" w:rsidP="001403A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0.2</w:t>
            </w:r>
            <w:r w:rsidRPr="004A3909">
              <w:rPr>
                <w:rFonts w:eastAsia="仿宋_GB2312"/>
                <w:sz w:val="24"/>
                <w:szCs w:val="24"/>
              </w:rPr>
              <w:t>（总成绩第</w:t>
            </w:r>
            <w:r w:rsidRPr="004A3909">
              <w:rPr>
                <w:rFonts w:eastAsia="仿宋_GB2312"/>
                <w:sz w:val="24"/>
                <w:szCs w:val="24"/>
              </w:rPr>
              <w:t>3</w:t>
            </w:r>
            <w:r w:rsidRPr="004A3909">
              <w:rPr>
                <w:rFonts w:eastAsia="仿宋_GB2312"/>
                <w:sz w:val="24"/>
                <w:szCs w:val="24"/>
              </w:rPr>
              <w:t>名、分项赛第</w:t>
            </w:r>
            <w:r w:rsidRPr="004A3909">
              <w:rPr>
                <w:rFonts w:eastAsia="仿宋_GB2312"/>
                <w:sz w:val="24"/>
                <w:szCs w:val="24"/>
              </w:rPr>
              <w:t>1</w:t>
            </w:r>
            <w:r w:rsidRPr="004A3909">
              <w:rPr>
                <w:rFonts w:eastAsia="仿宋_GB2312"/>
                <w:sz w:val="24"/>
                <w:szCs w:val="24"/>
              </w:rPr>
              <w:t>名、大赛综合类奖项）</w:t>
            </w:r>
          </w:p>
        </w:tc>
        <w:tc>
          <w:tcPr>
            <w:tcW w:w="192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</w:t>
            </w:r>
            <w:r w:rsidRPr="004A3909">
              <w:rPr>
                <w:rFonts w:eastAsia="仿宋_GB2312"/>
                <w:sz w:val="24"/>
                <w:szCs w:val="24"/>
              </w:rPr>
              <w:t>（总成绩第</w:t>
            </w:r>
            <w:r w:rsidRPr="004A3909">
              <w:rPr>
                <w:rFonts w:eastAsia="仿宋_GB2312"/>
                <w:sz w:val="24"/>
                <w:szCs w:val="24"/>
              </w:rPr>
              <w:t>4-6</w:t>
            </w:r>
            <w:r w:rsidRPr="004A3909">
              <w:rPr>
                <w:rFonts w:eastAsia="仿宋_GB2312"/>
                <w:sz w:val="24"/>
                <w:szCs w:val="24"/>
              </w:rPr>
              <w:t>名、分项赛第</w:t>
            </w:r>
            <w:r w:rsidRPr="004A3909">
              <w:rPr>
                <w:rFonts w:eastAsia="仿宋_GB2312"/>
                <w:sz w:val="24"/>
                <w:szCs w:val="24"/>
              </w:rPr>
              <w:t>2</w:t>
            </w:r>
            <w:r w:rsidRPr="004A3909">
              <w:rPr>
                <w:rFonts w:eastAsia="仿宋_GB2312"/>
                <w:sz w:val="24"/>
                <w:szCs w:val="24"/>
              </w:rPr>
              <w:t>名）</w:t>
            </w:r>
          </w:p>
        </w:tc>
        <w:tc>
          <w:tcPr>
            <w:tcW w:w="1336" w:type="dxa"/>
            <w:vAlign w:val="center"/>
          </w:tcPr>
          <w:p w:rsidR="001403A1" w:rsidRPr="004A3909" w:rsidRDefault="001403A1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0.05</w:t>
            </w:r>
            <w:r w:rsidRPr="004A3909">
              <w:rPr>
                <w:rFonts w:eastAsia="仿宋_GB2312"/>
                <w:sz w:val="24"/>
                <w:szCs w:val="24"/>
              </w:rPr>
              <w:t>（分项赛第</w:t>
            </w:r>
            <w:r w:rsidRPr="004A3909">
              <w:rPr>
                <w:rFonts w:eastAsia="仿宋_GB2312"/>
                <w:sz w:val="24"/>
                <w:szCs w:val="24"/>
              </w:rPr>
              <w:t>3</w:t>
            </w:r>
            <w:r w:rsidRPr="004A3909">
              <w:rPr>
                <w:rFonts w:eastAsia="仿宋_GB2312"/>
                <w:sz w:val="24"/>
                <w:szCs w:val="24"/>
              </w:rPr>
              <w:t>名）</w:t>
            </w:r>
          </w:p>
        </w:tc>
      </w:tr>
      <w:tr w:rsidR="002363E4" w:rsidRPr="004A3909" w:rsidTr="004A3909">
        <w:trPr>
          <w:trHeight w:val="160"/>
          <w:jc w:val="center"/>
        </w:trPr>
        <w:tc>
          <w:tcPr>
            <w:tcW w:w="1049" w:type="dxa"/>
            <w:vAlign w:val="center"/>
          </w:tcPr>
          <w:p w:rsidR="002363E4" w:rsidRPr="004A3909" w:rsidRDefault="002363E4" w:rsidP="00E53B5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1.30</w:t>
            </w:r>
          </w:p>
        </w:tc>
        <w:tc>
          <w:tcPr>
            <w:tcW w:w="4897" w:type="dxa"/>
            <w:vAlign w:val="center"/>
          </w:tcPr>
          <w:p w:rsidR="002363E4" w:rsidRPr="00FD4692" w:rsidRDefault="002363E4" w:rsidP="0087704C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全国大学生</w:t>
            </w:r>
            <w:r w:rsidRPr="002363E4">
              <w:rPr>
                <w:rFonts w:eastAsia="仿宋_GB2312" w:hint="eastAsia"/>
                <w:sz w:val="24"/>
                <w:szCs w:val="24"/>
              </w:rPr>
              <w:t>物理学术竞赛</w:t>
            </w:r>
          </w:p>
        </w:tc>
        <w:tc>
          <w:tcPr>
            <w:tcW w:w="2104" w:type="dxa"/>
            <w:vAlign w:val="center"/>
          </w:tcPr>
          <w:p w:rsidR="002363E4" w:rsidRPr="004A3909" w:rsidRDefault="002363E4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363E4" w:rsidRPr="004A3909" w:rsidRDefault="002363E4" w:rsidP="00D90C4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0.3</w:t>
            </w:r>
          </w:p>
        </w:tc>
        <w:tc>
          <w:tcPr>
            <w:tcW w:w="1792" w:type="dxa"/>
            <w:vAlign w:val="center"/>
          </w:tcPr>
          <w:p w:rsidR="002363E4" w:rsidRPr="004A3909" w:rsidRDefault="002363E4" w:rsidP="00D90C4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0.2</w:t>
            </w:r>
          </w:p>
        </w:tc>
        <w:tc>
          <w:tcPr>
            <w:tcW w:w="1926" w:type="dxa"/>
            <w:vAlign w:val="center"/>
          </w:tcPr>
          <w:p w:rsidR="002363E4" w:rsidRPr="004A3909" w:rsidRDefault="002363E4" w:rsidP="00D90C4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0.1</w:t>
            </w:r>
          </w:p>
        </w:tc>
        <w:tc>
          <w:tcPr>
            <w:tcW w:w="1336" w:type="dxa"/>
            <w:vAlign w:val="center"/>
          </w:tcPr>
          <w:p w:rsidR="002363E4" w:rsidRPr="004A3909" w:rsidRDefault="002363E4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363E4" w:rsidRPr="004A3909" w:rsidTr="004A3909">
        <w:trPr>
          <w:trHeight w:val="160"/>
          <w:jc w:val="center"/>
        </w:trPr>
        <w:tc>
          <w:tcPr>
            <w:tcW w:w="1049" w:type="dxa"/>
            <w:vAlign w:val="center"/>
          </w:tcPr>
          <w:p w:rsidR="002363E4" w:rsidRPr="004A3909" w:rsidRDefault="002363E4" w:rsidP="00E53B5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1.31</w:t>
            </w:r>
          </w:p>
        </w:tc>
        <w:tc>
          <w:tcPr>
            <w:tcW w:w="4897" w:type="dxa"/>
            <w:vAlign w:val="center"/>
          </w:tcPr>
          <w:p w:rsidR="002363E4" w:rsidRPr="00FD4692" w:rsidRDefault="002363E4" w:rsidP="002363E4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全国大学生</w:t>
            </w:r>
            <w:r w:rsidRPr="002363E4">
              <w:rPr>
                <w:rFonts w:eastAsia="仿宋_GB2312" w:hint="eastAsia"/>
                <w:sz w:val="24"/>
                <w:szCs w:val="24"/>
              </w:rPr>
              <w:t>物理</w:t>
            </w:r>
            <w:r>
              <w:rPr>
                <w:rFonts w:eastAsia="仿宋_GB2312" w:hint="eastAsia"/>
                <w:sz w:val="24"/>
                <w:szCs w:val="24"/>
              </w:rPr>
              <w:t>实验</w:t>
            </w:r>
            <w:r w:rsidRPr="002363E4">
              <w:rPr>
                <w:rFonts w:eastAsia="仿宋_GB2312" w:hint="eastAsia"/>
                <w:sz w:val="24"/>
                <w:szCs w:val="24"/>
              </w:rPr>
              <w:t>竞赛</w:t>
            </w:r>
          </w:p>
        </w:tc>
        <w:tc>
          <w:tcPr>
            <w:tcW w:w="2104" w:type="dxa"/>
            <w:vAlign w:val="center"/>
          </w:tcPr>
          <w:p w:rsidR="002363E4" w:rsidRPr="004A3909" w:rsidRDefault="002363E4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363E4" w:rsidRPr="004A3909" w:rsidRDefault="002363E4" w:rsidP="00D90C4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0.3</w:t>
            </w:r>
          </w:p>
        </w:tc>
        <w:tc>
          <w:tcPr>
            <w:tcW w:w="1792" w:type="dxa"/>
            <w:vAlign w:val="center"/>
          </w:tcPr>
          <w:p w:rsidR="002363E4" w:rsidRPr="004A3909" w:rsidRDefault="002363E4" w:rsidP="00D90C4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0.2</w:t>
            </w:r>
          </w:p>
        </w:tc>
        <w:tc>
          <w:tcPr>
            <w:tcW w:w="1926" w:type="dxa"/>
            <w:vAlign w:val="center"/>
          </w:tcPr>
          <w:p w:rsidR="002363E4" w:rsidRPr="004A3909" w:rsidRDefault="002363E4" w:rsidP="00D90C4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0.1</w:t>
            </w:r>
          </w:p>
        </w:tc>
        <w:tc>
          <w:tcPr>
            <w:tcW w:w="1336" w:type="dxa"/>
            <w:vAlign w:val="center"/>
          </w:tcPr>
          <w:p w:rsidR="002363E4" w:rsidRPr="004A3909" w:rsidRDefault="002363E4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363E4" w:rsidRPr="004A3909" w:rsidTr="004A3909">
        <w:trPr>
          <w:trHeight w:val="160"/>
          <w:jc w:val="center"/>
        </w:trPr>
        <w:tc>
          <w:tcPr>
            <w:tcW w:w="1049" w:type="dxa"/>
            <w:vAlign w:val="center"/>
          </w:tcPr>
          <w:p w:rsidR="002363E4" w:rsidRPr="004A3909" w:rsidRDefault="002363E4" w:rsidP="00E53B5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1.32</w:t>
            </w:r>
          </w:p>
        </w:tc>
        <w:tc>
          <w:tcPr>
            <w:tcW w:w="4897" w:type="dxa"/>
            <w:vAlign w:val="center"/>
          </w:tcPr>
          <w:p w:rsidR="002363E4" w:rsidRPr="00FD4692" w:rsidRDefault="002363E4" w:rsidP="0087704C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重庆市</w:t>
            </w:r>
            <w:r w:rsidRPr="002363E4">
              <w:rPr>
                <w:rFonts w:eastAsia="仿宋_GB2312" w:hint="eastAsia"/>
                <w:sz w:val="24"/>
                <w:szCs w:val="24"/>
              </w:rPr>
              <w:t>大学生物理创新竞赛</w:t>
            </w:r>
          </w:p>
        </w:tc>
        <w:tc>
          <w:tcPr>
            <w:tcW w:w="2104" w:type="dxa"/>
            <w:vAlign w:val="center"/>
          </w:tcPr>
          <w:p w:rsidR="002363E4" w:rsidRPr="004A3909" w:rsidRDefault="002363E4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363E4" w:rsidRPr="004A3909" w:rsidRDefault="002363E4" w:rsidP="00D90C4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0.1</w:t>
            </w:r>
          </w:p>
        </w:tc>
        <w:tc>
          <w:tcPr>
            <w:tcW w:w="1792" w:type="dxa"/>
            <w:vAlign w:val="center"/>
          </w:tcPr>
          <w:p w:rsidR="002363E4" w:rsidRPr="004A3909" w:rsidRDefault="002363E4" w:rsidP="002363E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0.05</w:t>
            </w:r>
          </w:p>
        </w:tc>
        <w:tc>
          <w:tcPr>
            <w:tcW w:w="1926" w:type="dxa"/>
            <w:vAlign w:val="center"/>
          </w:tcPr>
          <w:p w:rsidR="002363E4" w:rsidRPr="004A3909" w:rsidRDefault="002363E4" w:rsidP="002363E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0.02</w:t>
            </w:r>
          </w:p>
        </w:tc>
        <w:tc>
          <w:tcPr>
            <w:tcW w:w="1336" w:type="dxa"/>
            <w:vAlign w:val="center"/>
          </w:tcPr>
          <w:p w:rsidR="002363E4" w:rsidRPr="004A3909" w:rsidRDefault="002363E4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82125" w:rsidRPr="004A3909" w:rsidTr="004A3909">
        <w:trPr>
          <w:trHeight w:val="709"/>
          <w:jc w:val="center"/>
        </w:trPr>
        <w:tc>
          <w:tcPr>
            <w:tcW w:w="1049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1.33</w:t>
            </w:r>
          </w:p>
        </w:tc>
        <w:tc>
          <w:tcPr>
            <w:tcW w:w="4897" w:type="dxa"/>
            <w:vAlign w:val="center"/>
          </w:tcPr>
          <w:p w:rsidR="00082125" w:rsidRPr="004A3909" w:rsidRDefault="00082125" w:rsidP="00082125"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082125">
              <w:rPr>
                <w:rFonts w:eastAsia="仿宋_GB2312" w:hint="eastAsia"/>
                <w:sz w:val="24"/>
                <w:szCs w:val="24"/>
              </w:rPr>
              <w:t>卓越杯大学生物理实验竞赛</w:t>
            </w:r>
          </w:p>
        </w:tc>
        <w:tc>
          <w:tcPr>
            <w:tcW w:w="2104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082125" w:rsidRPr="004A3909" w:rsidRDefault="00082125" w:rsidP="00E32532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0.1</w:t>
            </w:r>
          </w:p>
        </w:tc>
        <w:tc>
          <w:tcPr>
            <w:tcW w:w="1792" w:type="dxa"/>
            <w:vAlign w:val="center"/>
          </w:tcPr>
          <w:p w:rsidR="00082125" w:rsidRPr="004A3909" w:rsidRDefault="00082125" w:rsidP="00E32532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0.05</w:t>
            </w:r>
          </w:p>
        </w:tc>
        <w:tc>
          <w:tcPr>
            <w:tcW w:w="1926" w:type="dxa"/>
            <w:vAlign w:val="center"/>
          </w:tcPr>
          <w:p w:rsidR="00082125" w:rsidRPr="004A3909" w:rsidRDefault="00082125" w:rsidP="00E32532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0.02</w:t>
            </w:r>
          </w:p>
        </w:tc>
        <w:tc>
          <w:tcPr>
            <w:tcW w:w="133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82125" w:rsidRPr="004A3909" w:rsidTr="004A3909">
        <w:trPr>
          <w:trHeight w:val="709"/>
          <w:jc w:val="center"/>
        </w:trPr>
        <w:tc>
          <w:tcPr>
            <w:tcW w:w="1049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4897" w:type="dxa"/>
            <w:vAlign w:val="center"/>
          </w:tcPr>
          <w:p w:rsidR="00082125" w:rsidRPr="004A3909" w:rsidRDefault="00082125" w:rsidP="00082125"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082125">
              <w:rPr>
                <w:rFonts w:eastAsia="仿宋_GB2312" w:hint="eastAsia"/>
                <w:sz w:val="24"/>
                <w:szCs w:val="24"/>
              </w:rPr>
              <w:t>西南地区大学生物理学术竞赛</w:t>
            </w:r>
          </w:p>
        </w:tc>
        <w:tc>
          <w:tcPr>
            <w:tcW w:w="2104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082125" w:rsidRPr="004A3909" w:rsidRDefault="00082125" w:rsidP="00E32532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0.1</w:t>
            </w:r>
          </w:p>
        </w:tc>
        <w:tc>
          <w:tcPr>
            <w:tcW w:w="1792" w:type="dxa"/>
            <w:vAlign w:val="center"/>
          </w:tcPr>
          <w:p w:rsidR="00082125" w:rsidRPr="004A3909" w:rsidRDefault="00082125" w:rsidP="00E32532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0.05</w:t>
            </w:r>
          </w:p>
        </w:tc>
        <w:tc>
          <w:tcPr>
            <w:tcW w:w="1926" w:type="dxa"/>
            <w:vAlign w:val="center"/>
          </w:tcPr>
          <w:p w:rsidR="00082125" w:rsidRPr="004A3909" w:rsidRDefault="00082125" w:rsidP="00E32532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0.02</w:t>
            </w:r>
          </w:p>
        </w:tc>
        <w:tc>
          <w:tcPr>
            <w:tcW w:w="133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82125" w:rsidRPr="004A3909" w:rsidTr="004A3909">
        <w:trPr>
          <w:trHeight w:val="709"/>
          <w:jc w:val="center"/>
        </w:trPr>
        <w:tc>
          <w:tcPr>
            <w:tcW w:w="1049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1.35</w:t>
            </w:r>
          </w:p>
        </w:tc>
        <w:tc>
          <w:tcPr>
            <w:tcW w:w="4897" w:type="dxa"/>
            <w:vAlign w:val="center"/>
          </w:tcPr>
          <w:p w:rsidR="00082125" w:rsidRPr="004A3909" w:rsidRDefault="00082125" w:rsidP="00082125"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082125">
              <w:rPr>
                <w:rFonts w:eastAsia="仿宋_GB2312" w:hint="eastAsia"/>
                <w:sz w:val="24"/>
                <w:szCs w:val="24"/>
              </w:rPr>
              <w:t>全国大学生天文创新作品竞赛</w:t>
            </w:r>
          </w:p>
        </w:tc>
        <w:tc>
          <w:tcPr>
            <w:tcW w:w="2104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082125" w:rsidRPr="004A3909" w:rsidRDefault="00082125" w:rsidP="00E32532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0.1</w:t>
            </w:r>
          </w:p>
        </w:tc>
        <w:tc>
          <w:tcPr>
            <w:tcW w:w="1792" w:type="dxa"/>
            <w:vAlign w:val="center"/>
          </w:tcPr>
          <w:p w:rsidR="00082125" w:rsidRPr="004A3909" w:rsidRDefault="00082125" w:rsidP="00E32532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0.05</w:t>
            </w:r>
          </w:p>
        </w:tc>
        <w:tc>
          <w:tcPr>
            <w:tcW w:w="1926" w:type="dxa"/>
            <w:vAlign w:val="center"/>
          </w:tcPr>
          <w:p w:rsidR="00082125" w:rsidRPr="004A3909" w:rsidRDefault="00082125" w:rsidP="00E32532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0.02</w:t>
            </w:r>
          </w:p>
        </w:tc>
        <w:tc>
          <w:tcPr>
            <w:tcW w:w="133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82125" w:rsidRPr="004A3909" w:rsidTr="004A3909">
        <w:trPr>
          <w:trHeight w:val="709"/>
          <w:jc w:val="center"/>
        </w:trPr>
        <w:tc>
          <w:tcPr>
            <w:tcW w:w="1049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897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A3909">
              <w:rPr>
                <w:rFonts w:eastAsia="仿宋_GB2312"/>
                <w:b/>
                <w:sz w:val="24"/>
                <w:szCs w:val="24"/>
              </w:rPr>
              <w:t>2.</w:t>
            </w:r>
            <w:r w:rsidRPr="004A3909">
              <w:rPr>
                <w:rFonts w:eastAsia="仿宋_GB2312"/>
                <w:b/>
                <w:sz w:val="24"/>
                <w:szCs w:val="24"/>
              </w:rPr>
              <w:t>学术论文</w:t>
            </w:r>
          </w:p>
        </w:tc>
        <w:tc>
          <w:tcPr>
            <w:tcW w:w="2104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82125" w:rsidRPr="004A3909" w:rsidTr="004A3909">
        <w:trPr>
          <w:trHeight w:val="604"/>
          <w:jc w:val="center"/>
        </w:trPr>
        <w:tc>
          <w:tcPr>
            <w:tcW w:w="1049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2.1</w:t>
            </w:r>
          </w:p>
        </w:tc>
        <w:tc>
          <w:tcPr>
            <w:tcW w:w="4897" w:type="dxa"/>
            <w:vAlign w:val="center"/>
          </w:tcPr>
          <w:p w:rsidR="00082125" w:rsidRPr="004A3909" w:rsidRDefault="00082125" w:rsidP="0087704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公开发表纳入学校科研高水平学术论文奖励范围论文（</w:t>
            </w:r>
            <w:r w:rsidRPr="004A3909">
              <w:rPr>
                <w:rFonts w:eastAsia="仿宋_GB2312"/>
                <w:sz w:val="24"/>
                <w:szCs w:val="24"/>
              </w:rPr>
              <w:t>SCIE/SSCI/A&amp;HCI/</w:t>
            </w:r>
            <w:r w:rsidRPr="004A3909">
              <w:rPr>
                <w:rFonts w:eastAsia="仿宋_GB2312"/>
                <w:sz w:val="24"/>
                <w:szCs w:val="24"/>
              </w:rPr>
              <w:t>权威社科期刊论文）的第一作者，且作者署名单位为重庆大学的</w:t>
            </w:r>
          </w:p>
        </w:tc>
        <w:tc>
          <w:tcPr>
            <w:tcW w:w="2104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0.3</w:t>
            </w:r>
          </w:p>
        </w:tc>
      </w:tr>
      <w:tr w:rsidR="00082125" w:rsidRPr="004A3909" w:rsidTr="004A3909">
        <w:trPr>
          <w:trHeight w:val="158"/>
          <w:jc w:val="center"/>
        </w:trPr>
        <w:tc>
          <w:tcPr>
            <w:tcW w:w="1049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2.2</w:t>
            </w:r>
          </w:p>
        </w:tc>
        <w:tc>
          <w:tcPr>
            <w:tcW w:w="4897" w:type="dxa"/>
            <w:vAlign w:val="center"/>
          </w:tcPr>
          <w:p w:rsidR="00082125" w:rsidRPr="004A3909" w:rsidRDefault="00082125" w:rsidP="0087704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公开发表纳入学校科研高水平学术论文奖励范围论文（除</w:t>
            </w:r>
            <w:r w:rsidRPr="004A3909">
              <w:rPr>
                <w:rFonts w:eastAsia="仿宋_GB2312"/>
                <w:sz w:val="24"/>
                <w:szCs w:val="24"/>
              </w:rPr>
              <w:t>SCIE/SSCI/A&amp;HCI/</w:t>
            </w:r>
            <w:r w:rsidRPr="004A3909">
              <w:rPr>
                <w:rFonts w:eastAsia="仿宋_GB2312"/>
                <w:sz w:val="24"/>
                <w:szCs w:val="24"/>
              </w:rPr>
              <w:t>权威社科期刊论文外）的第一作者，且作者署名单位为重庆大学的</w:t>
            </w:r>
          </w:p>
        </w:tc>
        <w:tc>
          <w:tcPr>
            <w:tcW w:w="2104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</w:t>
            </w:r>
          </w:p>
        </w:tc>
      </w:tr>
      <w:tr w:rsidR="00082125" w:rsidRPr="004A3909" w:rsidTr="004A3909">
        <w:trPr>
          <w:trHeight w:val="710"/>
          <w:jc w:val="center"/>
        </w:trPr>
        <w:tc>
          <w:tcPr>
            <w:tcW w:w="1049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897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A3909">
              <w:rPr>
                <w:rFonts w:eastAsia="仿宋_GB2312"/>
                <w:b/>
                <w:sz w:val="24"/>
                <w:szCs w:val="24"/>
              </w:rPr>
              <w:t>3.</w:t>
            </w:r>
            <w:r w:rsidRPr="004A3909">
              <w:rPr>
                <w:rFonts w:eastAsia="仿宋_GB2312"/>
                <w:b/>
                <w:sz w:val="24"/>
                <w:szCs w:val="24"/>
              </w:rPr>
              <w:t>专利</w:t>
            </w:r>
          </w:p>
        </w:tc>
        <w:tc>
          <w:tcPr>
            <w:tcW w:w="2104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82125" w:rsidRPr="004A3909" w:rsidTr="004A3909">
        <w:trPr>
          <w:trHeight w:val="710"/>
          <w:jc w:val="center"/>
        </w:trPr>
        <w:tc>
          <w:tcPr>
            <w:tcW w:w="1049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3.1</w:t>
            </w:r>
          </w:p>
        </w:tc>
        <w:tc>
          <w:tcPr>
            <w:tcW w:w="4897" w:type="dxa"/>
            <w:vAlign w:val="center"/>
          </w:tcPr>
          <w:p w:rsidR="00082125" w:rsidRPr="004A3909" w:rsidRDefault="00082125" w:rsidP="0087704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在校期间获发明专利授权</w:t>
            </w:r>
            <w:r w:rsidRPr="004A3909">
              <w:rPr>
                <w:rFonts w:eastAsia="仿宋_GB2312"/>
                <w:sz w:val="24"/>
                <w:szCs w:val="24"/>
              </w:rPr>
              <w:t>(</w:t>
            </w:r>
            <w:r w:rsidRPr="004A3909">
              <w:rPr>
                <w:rFonts w:eastAsia="仿宋_GB2312"/>
                <w:sz w:val="24"/>
                <w:szCs w:val="24"/>
              </w:rPr>
              <w:t>限前</w:t>
            </w:r>
            <w:r w:rsidRPr="004A3909">
              <w:rPr>
                <w:rFonts w:eastAsia="仿宋_GB2312"/>
                <w:sz w:val="24"/>
                <w:szCs w:val="24"/>
              </w:rPr>
              <w:t>2</w:t>
            </w:r>
            <w:r w:rsidRPr="004A3909">
              <w:rPr>
                <w:rFonts w:eastAsia="仿宋_GB2312"/>
                <w:sz w:val="24"/>
                <w:szCs w:val="24"/>
              </w:rPr>
              <w:t>名持证书者，前</w:t>
            </w:r>
            <w:r w:rsidRPr="004A3909">
              <w:rPr>
                <w:rFonts w:eastAsia="仿宋_GB2312"/>
                <w:sz w:val="24"/>
                <w:szCs w:val="24"/>
              </w:rPr>
              <w:t>4</w:t>
            </w:r>
            <w:r w:rsidRPr="004A3909">
              <w:rPr>
                <w:rFonts w:eastAsia="仿宋_GB2312"/>
                <w:sz w:val="24"/>
                <w:szCs w:val="24"/>
              </w:rPr>
              <w:t>名持证书者减半加分</w:t>
            </w:r>
            <w:r w:rsidRPr="004A3909">
              <w:rPr>
                <w:rFonts w:eastAsia="仿宋_GB2312"/>
                <w:sz w:val="24"/>
                <w:szCs w:val="24"/>
              </w:rPr>
              <w:t>)</w:t>
            </w:r>
          </w:p>
        </w:tc>
        <w:tc>
          <w:tcPr>
            <w:tcW w:w="2104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0.3</w:t>
            </w:r>
          </w:p>
        </w:tc>
      </w:tr>
      <w:tr w:rsidR="00082125" w:rsidRPr="004A3909" w:rsidTr="004A3909">
        <w:trPr>
          <w:trHeight w:val="710"/>
          <w:jc w:val="center"/>
        </w:trPr>
        <w:tc>
          <w:tcPr>
            <w:tcW w:w="1049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3.2</w:t>
            </w:r>
          </w:p>
        </w:tc>
        <w:tc>
          <w:tcPr>
            <w:tcW w:w="4897" w:type="dxa"/>
            <w:vAlign w:val="center"/>
          </w:tcPr>
          <w:p w:rsidR="00082125" w:rsidRPr="004A3909" w:rsidRDefault="00082125" w:rsidP="0087704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在校期间获发明专利公开</w:t>
            </w:r>
            <w:r w:rsidRPr="004A3909">
              <w:rPr>
                <w:rFonts w:eastAsia="仿宋_GB2312"/>
                <w:sz w:val="24"/>
                <w:szCs w:val="24"/>
              </w:rPr>
              <w:t>(</w:t>
            </w:r>
            <w:r w:rsidRPr="004A3909">
              <w:rPr>
                <w:rFonts w:eastAsia="仿宋_GB2312"/>
                <w:sz w:val="24"/>
                <w:szCs w:val="24"/>
              </w:rPr>
              <w:t>限前</w:t>
            </w:r>
            <w:r w:rsidRPr="004A3909">
              <w:rPr>
                <w:rFonts w:eastAsia="仿宋_GB2312"/>
                <w:sz w:val="24"/>
                <w:szCs w:val="24"/>
              </w:rPr>
              <w:t>2</w:t>
            </w:r>
            <w:r w:rsidRPr="004A3909">
              <w:rPr>
                <w:rFonts w:eastAsia="仿宋_GB2312"/>
                <w:sz w:val="24"/>
                <w:szCs w:val="24"/>
              </w:rPr>
              <w:t>名持证书者，前</w:t>
            </w:r>
            <w:r w:rsidRPr="004A3909">
              <w:rPr>
                <w:rFonts w:eastAsia="仿宋_GB2312"/>
                <w:sz w:val="24"/>
                <w:szCs w:val="24"/>
              </w:rPr>
              <w:t>4</w:t>
            </w:r>
            <w:r w:rsidRPr="004A3909">
              <w:rPr>
                <w:rFonts w:eastAsia="仿宋_GB2312"/>
                <w:sz w:val="24"/>
                <w:szCs w:val="24"/>
              </w:rPr>
              <w:t>名持证书者减半加分</w:t>
            </w:r>
            <w:r w:rsidRPr="004A3909">
              <w:rPr>
                <w:rFonts w:eastAsia="仿宋_GB2312"/>
                <w:sz w:val="24"/>
                <w:szCs w:val="24"/>
              </w:rPr>
              <w:t>)</w:t>
            </w:r>
          </w:p>
        </w:tc>
        <w:tc>
          <w:tcPr>
            <w:tcW w:w="2104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0.05</w:t>
            </w:r>
          </w:p>
        </w:tc>
      </w:tr>
      <w:tr w:rsidR="00082125" w:rsidRPr="004A3909" w:rsidTr="004A3909">
        <w:trPr>
          <w:trHeight w:val="158"/>
          <w:jc w:val="center"/>
        </w:trPr>
        <w:tc>
          <w:tcPr>
            <w:tcW w:w="1049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897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b/>
                <w:sz w:val="24"/>
                <w:szCs w:val="24"/>
              </w:rPr>
              <w:t>4.</w:t>
            </w:r>
            <w:r w:rsidRPr="004A3909">
              <w:rPr>
                <w:rFonts w:eastAsia="仿宋_GB2312"/>
                <w:b/>
                <w:sz w:val="24"/>
                <w:szCs w:val="24"/>
              </w:rPr>
              <w:t>荣誉称号</w:t>
            </w:r>
          </w:p>
        </w:tc>
        <w:tc>
          <w:tcPr>
            <w:tcW w:w="2104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82125" w:rsidRPr="004A3909" w:rsidTr="004A3909">
        <w:trPr>
          <w:trHeight w:val="158"/>
          <w:jc w:val="center"/>
        </w:trPr>
        <w:tc>
          <w:tcPr>
            <w:tcW w:w="1049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4.1</w:t>
            </w:r>
          </w:p>
        </w:tc>
        <w:tc>
          <w:tcPr>
            <w:tcW w:w="4897" w:type="dxa"/>
            <w:vAlign w:val="center"/>
          </w:tcPr>
          <w:p w:rsidR="00082125" w:rsidRPr="004A3909" w:rsidRDefault="00082125" w:rsidP="0087704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全国三好学生、优秀学生干部、优秀共青团员、优秀团干部、优秀青年志愿者等其他国家级荣誉</w:t>
            </w:r>
          </w:p>
        </w:tc>
        <w:tc>
          <w:tcPr>
            <w:tcW w:w="2104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0.15</w:t>
            </w:r>
          </w:p>
        </w:tc>
      </w:tr>
      <w:tr w:rsidR="00082125" w:rsidRPr="004A3909" w:rsidTr="004A3909">
        <w:trPr>
          <w:trHeight w:val="158"/>
          <w:jc w:val="center"/>
        </w:trPr>
        <w:tc>
          <w:tcPr>
            <w:tcW w:w="1049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897" w:type="dxa"/>
            <w:vAlign w:val="center"/>
          </w:tcPr>
          <w:p w:rsidR="00082125" w:rsidRPr="004A3909" w:rsidRDefault="00082125" w:rsidP="0087704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重庆市优秀共产党员</w:t>
            </w:r>
          </w:p>
        </w:tc>
        <w:tc>
          <w:tcPr>
            <w:tcW w:w="2104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</w:t>
            </w:r>
          </w:p>
        </w:tc>
      </w:tr>
      <w:tr w:rsidR="00082125" w:rsidRPr="004A3909" w:rsidTr="004A3909">
        <w:trPr>
          <w:trHeight w:val="158"/>
          <w:jc w:val="center"/>
        </w:trPr>
        <w:tc>
          <w:tcPr>
            <w:tcW w:w="1049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4.3</w:t>
            </w:r>
          </w:p>
        </w:tc>
        <w:tc>
          <w:tcPr>
            <w:tcW w:w="4897" w:type="dxa"/>
            <w:vAlign w:val="center"/>
          </w:tcPr>
          <w:p w:rsidR="00082125" w:rsidRPr="004A3909" w:rsidRDefault="00082125" w:rsidP="0087704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重庆市三好学生、优秀学生干部、优秀共青团员、优秀团干部、优秀青年志愿者等其他重庆市级荣誉</w:t>
            </w:r>
          </w:p>
        </w:tc>
        <w:tc>
          <w:tcPr>
            <w:tcW w:w="2104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0.05</w:t>
            </w:r>
          </w:p>
        </w:tc>
      </w:tr>
      <w:tr w:rsidR="00082125" w:rsidRPr="004A3909" w:rsidTr="004A3909">
        <w:trPr>
          <w:trHeight w:val="158"/>
          <w:jc w:val="center"/>
        </w:trPr>
        <w:tc>
          <w:tcPr>
            <w:tcW w:w="1049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897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b/>
                <w:sz w:val="24"/>
                <w:szCs w:val="24"/>
              </w:rPr>
              <w:t>5.</w:t>
            </w:r>
            <w:r w:rsidRPr="004A3909">
              <w:rPr>
                <w:rFonts w:eastAsia="仿宋_GB2312"/>
                <w:b/>
                <w:sz w:val="24"/>
                <w:szCs w:val="24"/>
              </w:rPr>
              <w:t>科研和创新实践活动</w:t>
            </w:r>
          </w:p>
        </w:tc>
        <w:tc>
          <w:tcPr>
            <w:tcW w:w="2104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82125" w:rsidRPr="004A3909" w:rsidTr="004A3909">
        <w:trPr>
          <w:trHeight w:val="570"/>
          <w:jc w:val="center"/>
        </w:trPr>
        <w:tc>
          <w:tcPr>
            <w:tcW w:w="1049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5.1</w:t>
            </w:r>
          </w:p>
        </w:tc>
        <w:tc>
          <w:tcPr>
            <w:tcW w:w="4897" w:type="dxa"/>
            <w:vAlign w:val="center"/>
          </w:tcPr>
          <w:p w:rsidR="00082125" w:rsidRPr="004A3909" w:rsidRDefault="00082125" w:rsidP="0087704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国家级大学生创新创业训练计划项目验收成绩为优秀的项目组成员</w:t>
            </w:r>
          </w:p>
        </w:tc>
        <w:tc>
          <w:tcPr>
            <w:tcW w:w="2104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0.15</w:t>
            </w:r>
          </w:p>
        </w:tc>
      </w:tr>
      <w:tr w:rsidR="00082125" w:rsidRPr="004A3909" w:rsidTr="004A3909">
        <w:trPr>
          <w:trHeight w:val="570"/>
          <w:jc w:val="center"/>
        </w:trPr>
        <w:tc>
          <w:tcPr>
            <w:tcW w:w="1049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5.2</w:t>
            </w:r>
          </w:p>
        </w:tc>
        <w:tc>
          <w:tcPr>
            <w:tcW w:w="4897" w:type="dxa"/>
            <w:vAlign w:val="center"/>
          </w:tcPr>
          <w:p w:rsidR="00082125" w:rsidRPr="004A3909" w:rsidRDefault="00082125" w:rsidP="0087704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重庆大学大学生科研训练计划优秀项目一等奖成员</w:t>
            </w:r>
          </w:p>
        </w:tc>
        <w:tc>
          <w:tcPr>
            <w:tcW w:w="2104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082125" w:rsidRPr="004A3909" w:rsidRDefault="00082125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0.1</w:t>
            </w:r>
          </w:p>
        </w:tc>
      </w:tr>
    </w:tbl>
    <w:p w:rsidR="001657DA" w:rsidRDefault="001657DA" w:rsidP="001657DA">
      <w:pPr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备注</w:t>
      </w:r>
      <w:r w:rsidR="001403A1" w:rsidRPr="004A3909">
        <w:rPr>
          <w:rFonts w:ascii="Times New Roman" w:eastAsia="仿宋_GB2312" w:hAnsi="Times New Roman" w:cs="Times New Roman"/>
          <w:sz w:val="24"/>
          <w:szCs w:val="24"/>
        </w:rPr>
        <w:t>说明：</w:t>
      </w:r>
    </w:p>
    <w:p w:rsidR="001403A1" w:rsidRPr="00274947" w:rsidRDefault="001657DA" w:rsidP="001657DA">
      <w:pPr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74947"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 w:rsidR="0017641C">
        <w:rPr>
          <w:rFonts w:ascii="Times New Roman" w:eastAsia="仿宋_GB2312" w:hAnsi="Times New Roman" w:cs="Times New Roman" w:hint="eastAsia"/>
          <w:sz w:val="24"/>
          <w:szCs w:val="24"/>
        </w:rPr>
        <w:t xml:space="preserve">  </w:t>
      </w:r>
      <w:r w:rsidR="001403A1" w:rsidRPr="00274947">
        <w:rPr>
          <w:rFonts w:ascii="Times New Roman" w:eastAsia="仿宋_GB2312" w:hAnsi="Times New Roman" w:cs="Times New Roman"/>
          <w:sz w:val="24"/>
          <w:szCs w:val="24"/>
        </w:rPr>
        <w:t>1.</w:t>
      </w:r>
      <w:r w:rsidR="001403A1" w:rsidRPr="00274947">
        <w:rPr>
          <w:rFonts w:ascii="Times New Roman" w:eastAsia="仿宋_GB2312" w:hAnsi="Times New Roman" w:cs="Times New Roman"/>
          <w:sz w:val="24"/>
          <w:szCs w:val="24"/>
        </w:rPr>
        <w:t>同一竞赛多次获奖，取奖励分值最高分，不累加</w:t>
      </w:r>
      <w:r w:rsidR="00D90C41"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:rsidR="001403A1" w:rsidRPr="00274947" w:rsidRDefault="001403A1" w:rsidP="0017641C">
      <w:pPr>
        <w:spacing w:line="360" w:lineRule="auto"/>
        <w:ind w:firstLineChars="150" w:firstLine="360"/>
        <w:rPr>
          <w:rFonts w:ascii="Times New Roman" w:eastAsia="仿宋_GB2312" w:hAnsi="Times New Roman" w:cs="Times New Roman"/>
          <w:sz w:val="24"/>
          <w:szCs w:val="24"/>
        </w:rPr>
      </w:pPr>
      <w:r w:rsidRPr="00274947">
        <w:rPr>
          <w:rFonts w:ascii="Times New Roman" w:eastAsia="仿宋_GB2312" w:hAnsi="Times New Roman" w:cs="Times New Roman"/>
          <w:sz w:val="24"/>
          <w:szCs w:val="24"/>
        </w:rPr>
        <w:t>2.</w:t>
      </w:r>
      <w:r w:rsidRPr="00274947">
        <w:rPr>
          <w:rFonts w:ascii="Times New Roman" w:eastAsia="仿宋_GB2312" w:hAnsi="Times New Roman" w:cs="Times New Roman"/>
          <w:sz w:val="24"/>
          <w:szCs w:val="24"/>
        </w:rPr>
        <w:t>奖励分值累加不超过</w:t>
      </w:r>
      <w:r w:rsidRPr="00274947">
        <w:rPr>
          <w:rFonts w:ascii="Times New Roman" w:eastAsia="仿宋_GB2312" w:hAnsi="Times New Roman" w:cs="Times New Roman"/>
          <w:sz w:val="24"/>
          <w:szCs w:val="24"/>
        </w:rPr>
        <w:t>0.4</w:t>
      </w:r>
      <w:r w:rsidR="00D90C41">
        <w:rPr>
          <w:rFonts w:ascii="Times New Roman" w:eastAsia="仿宋_GB2312" w:hAnsi="Times New Roman" w:cs="Times New Roman"/>
          <w:sz w:val="24"/>
          <w:szCs w:val="24"/>
        </w:rPr>
        <w:t>分</w:t>
      </w:r>
      <w:r w:rsidR="00D90C41"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:rsidR="00F66F1D" w:rsidRPr="001403A1" w:rsidRDefault="00F66F1D"/>
    <w:sectPr w:rsidR="00F66F1D" w:rsidRPr="001403A1" w:rsidSect="001403A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FD4" w:rsidRDefault="00082FD4" w:rsidP="001403A1">
      <w:r>
        <w:separator/>
      </w:r>
    </w:p>
  </w:endnote>
  <w:endnote w:type="continuationSeparator" w:id="0">
    <w:p w:rsidR="00082FD4" w:rsidRDefault="00082FD4" w:rsidP="00140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宋体"/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FD4" w:rsidRDefault="00082FD4" w:rsidP="001403A1">
      <w:r>
        <w:separator/>
      </w:r>
    </w:p>
  </w:footnote>
  <w:footnote w:type="continuationSeparator" w:id="0">
    <w:p w:rsidR="00082FD4" w:rsidRDefault="00082FD4" w:rsidP="001403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3A1"/>
    <w:rsid w:val="00082125"/>
    <w:rsid w:val="00082FD4"/>
    <w:rsid w:val="001403A1"/>
    <w:rsid w:val="001657DA"/>
    <w:rsid w:val="0017641C"/>
    <w:rsid w:val="002363E4"/>
    <w:rsid w:val="00261761"/>
    <w:rsid w:val="00274947"/>
    <w:rsid w:val="00280DAB"/>
    <w:rsid w:val="00284F7E"/>
    <w:rsid w:val="00427EDE"/>
    <w:rsid w:val="004A3909"/>
    <w:rsid w:val="005C695B"/>
    <w:rsid w:val="007128DB"/>
    <w:rsid w:val="00783D69"/>
    <w:rsid w:val="008760D6"/>
    <w:rsid w:val="008C2A8D"/>
    <w:rsid w:val="00A05831"/>
    <w:rsid w:val="00B84C6B"/>
    <w:rsid w:val="00D90C41"/>
    <w:rsid w:val="00DE2869"/>
    <w:rsid w:val="00E408B2"/>
    <w:rsid w:val="00E53B59"/>
    <w:rsid w:val="00E70E19"/>
    <w:rsid w:val="00E90FC3"/>
    <w:rsid w:val="00F66F1D"/>
    <w:rsid w:val="00FD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0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03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0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03A1"/>
    <w:rPr>
      <w:sz w:val="18"/>
      <w:szCs w:val="18"/>
    </w:rPr>
  </w:style>
  <w:style w:type="table" w:styleId="a5">
    <w:name w:val="Table Grid"/>
    <w:basedOn w:val="a1"/>
    <w:rsid w:val="001403A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332</Words>
  <Characters>1894</Characters>
  <Application>Microsoft Office Word</Application>
  <DocSecurity>0</DocSecurity>
  <Lines>15</Lines>
  <Paragraphs>4</Paragraphs>
  <ScaleCrop>false</ScaleCrop>
  <Company>微软中国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周建林</dc:creator>
  <cp:keywords/>
  <dc:description/>
  <cp:lastModifiedBy>Administrator</cp:lastModifiedBy>
  <cp:revision>6</cp:revision>
  <cp:lastPrinted>2015-07-15T08:58:00Z</cp:lastPrinted>
  <dcterms:created xsi:type="dcterms:W3CDTF">2017-09-07T07:13:00Z</dcterms:created>
  <dcterms:modified xsi:type="dcterms:W3CDTF">2018-09-11T02:49:00Z</dcterms:modified>
</cp:coreProperties>
</file>